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D4D54" w14:textId="77777777" w:rsidR="00E7766B" w:rsidRDefault="009C3AB2" w:rsidP="0089119C">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1"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29200C71" w14:textId="195F4A73" w:rsidR="00D22456" w:rsidRDefault="007653A0" w:rsidP="0089119C">
      <w:pPr>
        <w:rPr>
          <w:b/>
          <w:sz w:val="32"/>
          <w:szCs w:val="32"/>
          <w:lang w:val="de-DE"/>
        </w:rPr>
      </w:pPr>
      <w:r>
        <w:rPr>
          <w:b/>
          <w:sz w:val="32"/>
          <w:szCs w:val="32"/>
          <w:lang w:val="de-DE"/>
        </w:rPr>
        <w:t>Eintauchen in künstliche Medienwelten</w:t>
      </w:r>
    </w:p>
    <w:p w14:paraId="4D8A26FD" w14:textId="46F6EDF8" w:rsidR="00D22456" w:rsidRDefault="007653A0" w:rsidP="0089119C">
      <w:pPr>
        <w:rPr>
          <w:sz w:val="32"/>
          <w:szCs w:val="32"/>
          <w:lang w:val="de-DE"/>
        </w:rPr>
      </w:pPr>
      <w:r>
        <w:rPr>
          <w:sz w:val="32"/>
          <w:szCs w:val="32"/>
          <w:lang w:val="de-DE"/>
        </w:rPr>
        <w:t>Zwei Jahre Forschung am Immersive Media Lab der Fachhochschule St. Pölten</w:t>
      </w:r>
    </w:p>
    <w:p w14:paraId="48068CE1" w14:textId="77777777" w:rsidR="00D22456" w:rsidRDefault="00D22456" w:rsidP="0089119C">
      <w:pPr>
        <w:rPr>
          <w:sz w:val="32"/>
          <w:szCs w:val="32"/>
          <w:lang w:val="de-DE"/>
        </w:rPr>
      </w:pPr>
    </w:p>
    <w:p w14:paraId="3AF6D9BB" w14:textId="5DE385CC" w:rsidR="00C3343A" w:rsidRDefault="009C0737" w:rsidP="0089119C">
      <w:pPr>
        <w:rPr>
          <w:b/>
          <w:sz w:val="22"/>
          <w:szCs w:val="22"/>
          <w:lang w:val="de-DE"/>
        </w:rPr>
      </w:pPr>
      <w:r w:rsidRPr="009C0737">
        <w:rPr>
          <w:b/>
          <w:sz w:val="22"/>
          <w:szCs w:val="22"/>
          <w:lang w:val="de-DE"/>
        </w:rPr>
        <w:t xml:space="preserve">Das „Immersive Media Lab“ der FH St. Pölten untersucht, welche neuen Formen des Geschichtenerzählens </w:t>
      </w:r>
      <w:proofErr w:type="spellStart"/>
      <w:r w:rsidRPr="009C0737">
        <w:rPr>
          <w:b/>
          <w:sz w:val="22"/>
          <w:szCs w:val="22"/>
          <w:lang w:val="de-DE"/>
        </w:rPr>
        <w:t>Augmented</w:t>
      </w:r>
      <w:proofErr w:type="spellEnd"/>
      <w:r w:rsidRPr="009C0737">
        <w:rPr>
          <w:b/>
          <w:sz w:val="22"/>
          <w:szCs w:val="22"/>
          <w:lang w:val="de-DE"/>
        </w:rPr>
        <w:t xml:space="preserve"> und Virtual Reality </w:t>
      </w:r>
      <w:r w:rsidR="00285454">
        <w:rPr>
          <w:b/>
          <w:sz w:val="22"/>
          <w:szCs w:val="22"/>
          <w:lang w:val="de-DE"/>
        </w:rPr>
        <w:t xml:space="preserve">(AR/VR) </w:t>
      </w:r>
      <w:r w:rsidRPr="009C0737">
        <w:rPr>
          <w:b/>
          <w:sz w:val="22"/>
          <w:szCs w:val="22"/>
          <w:lang w:val="de-DE"/>
        </w:rPr>
        <w:t xml:space="preserve">ermöglichen und setzt einen Schwerpunkt auf die Immersion, </w:t>
      </w:r>
      <w:r w:rsidR="00285454">
        <w:rPr>
          <w:b/>
          <w:sz w:val="22"/>
          <w:szCs w:val="22"/>
          <w:lang w:val="de-DE"/>
        </w:rPr>
        <w:t>das</w:t>
      </w:r>
      <w:r w:rsidRPr="009C0737">
        <w:rPr>
          <w:b/>
          <w:sz w:val="22"/>
          <w:szCs w:val="22"/>
          <w:lang w:val="de-DE"/>
        </w:rPr>
        <w:t xml:space="preserve"> Eintauchen in </w:t>
      </w:r>
      <w:r w:rsidR="00285454">
        <w:rPr>
          <w:b/>
          <w:sz w:val="22"/>
          <w:szCs w:val="22"/>
          <w:lang w:val="de-DE"/>
        </w:rPr>
        <w:t xml:space="preserve">die </w:t>
      </w:r>
      <w:r w:rsidRPr="009C0737">
        <w:rPr>
          <w:b/>
          <w:sz w:val="22"/>
          <w:szCs w:val="22"/>
          <w:lang w:val="de-DE"/>
        </w:rPr>
        <w:t>virtuelle</w:t>
      </w:r>
      <w:r w:rsidR="00285454">
        <w:rPr>
          <w:b/>
          <w:sz w:val="22"/>
          <w:szCs w:val="22"/>
          <w:lang w:val="de-DE"/>
        </w:rPr>
        <w:t>n</w:t>
      </w:r>
      <w:r w:rsidRPr="009C0737">
        <w:rPr>
          <w:b/>
          <w:sz w:val="22"/>
          <w:szCs w:val="22"/>
          <w:lang w:val="de-DE"/>
        </w:rPr>
        <w:t xml:space="preserve"> Welten. Im Labor </w:t>
      </w:r>
      <w:r w:rsidR="00285454">
        <w:rPr>
          <w:b/>
          <w:sz w:val="22"/>
          <w:szCs w:val="22"/>
          <w:lang w:val="de-DE"/>
        </w:rPr>
        <w:t>entwickeln</w:t>
      </w:r>
      <w:r w:rsidRPr="009C0737">
        <w:rPr>
          <w:b/>
          <w:sz w:val="22"/>
          <w:szCs w:val="22"/>
          <w:lang w:val="de-DE"/>
        </w:rPr>
        <w:t xml:space="preserve"> Studierende und Forscher</w:t>
      </w:r>
      <w:r w:rsidR="00285454">
        <w:rPr>
          <w:b/>
          <w:sz w:val="22"/>
          <w:szCs w:val="22"/>
          <w:lang w:val="de-DE"/>
        </w:rPr>
        <w:t>*i</w:t>
      </w:r>
      <w:r w:rsidRPr="009C0737">
        <w:rPr>
          <w:b/>
          <w:sz w:val="22"/>
          <w:szCs w:val="22"/>
          <w:lang w:val="de-DE"/>
        </w:rPr>
        <w:t xml:space="preserve">nnen Projekte </w:t>
      </w:r>
      <w:r w:rsidR="003030A8">
        <w:rPr>
          <w:b/>
          <w:sz w:val="22"/>
          <w:szCs w:val="22"/>
          <w:lang w:val="de-DE"/>
        </w:rPr>
        <w:t xml:space="preserve">unter anderem </w:t>
      </w:r>
      <w:r w:rsidRPr="009C0737">
        <w:rPr>
          <w:b/>
          <w:sz w:val="22"/>
          <w:szCs w:val="22"/>
          <w:lang w:val="de-DE"/>
        </w:rPr>
        <w:t xml:space="preserve">für Medienkunst, Industrie 4.0 und </w:t>
      </w:r>
      <w:r w:rsidR="00285454">
        <w:rPr>
          <w:b/>
          <w:sz w:val="22"/>
          <w:szCs w:val="22"/>
          <w:lang w:val="de-DE"/>
        </w:rPr>
        <w:t>digitale Gesundheitsinformation</w:t>
      </w:r>
      <w:r w:rsidRPr="009C0737">
        <w:rPr>
          <w:b/>
          <w:sz w:val="22"/>
          <w:szCs w:val="22"/>
          <w:lang w:val="de-DE"/>
        </w:rPr>
        <w:t>. Von den Ergebnissen sollen Industrie, Gesundheitswesen und Kreativwirtschaft profitieren.</w:t>
      </w:r>
    </w:p>
    <w:p w14:paraId="726B8AF0" w14:textId="77777777" w:rsidR="009C0737" w:rsidRPr="00C3343A" w:rsidRDefault="009C0737" w:rsidP="0089119C">
      <w:pPr>
        <w:rPr>
          <w:sz w:val="22"/>
          <w:szCs w:val="22"/>
        </w:rPr>
      </w:pPr>
    </w:p>
    <w:p w14:paraId="7E89D316" w14:textId="57F806E4" w:rsidR="007B459A" w:rsidRPr="007B459A" w:rsidRDefault="00D22456" w:rsidP="007B459A">
      <w:pPr>
        <w:rPr>
          <w:sz w:val="22"/>
          <w:szCs w:val="22"/>
          <w:lang w:val="de-DE"/>
        </w:rPr>
      </w:pPr>
      <w:r w:rsidRPr="00D05A09">
        <w:rPr>
          <w:b/>
          <w:sz w:val="22"/>
          <w:szCs w:val="22"/>
          <w:lang w:val="de-DE"/>
        </w:rPr>
        <w:t xml:space="preserve">St. Pölten, </w:t>
      </w:r>
      <w:r w:rsidR="00CB09EB" w:rsidRPr="00D05A09">
        <w:rPr>
          <w:b/>
          <w:sz w:val="22"/>
          <w:szCs w:val="22"/>
          <w:lang w:val="de-DE"/>
        </w:rPr>
        <w:t>03</w:t>
      </w:r>
      <w:r w:rsidRPr="00D05A09">
        <w:rPr>
          <w:b/>
          <w:sz w:val="22"/>
          <w:szCs w:val="22"/>
          <w:lang w:val="de-DE"/>
        </w:rPr>
        <w:t>.</w:t>
      </w:r>
      <w:r w:rsidR="00827B8D" w:rsidRPr="00D05A09">
        <w:rPr>
          <w:b/>
          <w:sz w:val="22"/>
          <w:szCs w:val="22"/>
          <w:lang w:val="de-DE"/>
        </w:rPr>
        <w:t>1</w:t>
      </w:r>
      <w:r w:rsidR="008105F9" w:rsidRPr="00D05A09">
        <w:rPr>
          <w:b/>
          <w:sz w:val="22"/>
          <w:szCs w:val="22"/>
          <w:lang w:val="de-DE"/>
        </w:rPr>
        <w:t>2</w:t>
      </w:r>
      <w:r w:rsidRPr="00D05A09">
        <w:rPr>
          <w:b/>
          <w:sz w:val="22"/>
          <w:szCs w:val="22"/>
          <w:lang w:val="de-DE"/>
        </w:rPr>
        <w:t>.20</w:t>
      </w:r>
      <w:r w:rsidR="00D75E94" w:rsidRPr="00D05A09">
        <w:rPr>
          <w:b/>
          <w:sz w:val="22"/>
          <w:szCs w:val="22"/>
          <w:lang w:val="de-DE"/>
        </w:rPr>
        <w:t>20</w:t>
      </w:r>
      <w:r w:rsidRPr="00D05A09">
        <w:rPr>
          <w:sz w:val="22"/>
          <w:szCs w:val="22"/>
          <w:lang w:val="de-DE"/>
        </w:rPr>
        <w:t xml:space="preserve"> – </w:t>
      </w:r>
      <w:r w:rsidR="0093504C" w:rsidRPr="00D05A09">
        <w:rPr>
          <w:sz w:val="22"/>
          <w:szCs w:val="22"/>
          <w:lang w:val="de-DE"/>
        </w:rPr>
        <w:t xml:space="preserve">Das </w:t>
      </w:r>
      <w:r w:rsidR="009C0737" w:rsidRPr="00D05A09">
        <w:rPr>
          <w:sz w:val="22"/>
          <w:szCs w:val="22"/>
          <w:lang w:val="de-DE"/>
        </w:rPr>
        <w:t xml:space="preserve">seit zwei Jahren bestehende </w:t>
      </w:r>
      <w:r w:rsidR="0093504C" w:rsidRPr="00D05A09">
        <w:rPr>
          <w:sz w:val="22"/>
          <w:szCs w:val="22"/>
          <w:lang w:val="de-DE"/>
        </w:rPr>
        <w:t xml:space="preserve">Labor widmet sich </w:t>
      </w:r>
      <w:r w:rsidR="00713486" w:rsidRPr="00D05A09">
        <w:rPr>
          <w:sz w:val="22"/>
          <w:szCs w:val="22"/>
          <w:lang w:val="de-DE"/>
        </w:rPr>
        <w:t>5</w:t>
      </w:r>
      <w:r w:rsidR="0093504C" w:rsidRPr="00D05A09">
        <w:rPr>
          <w:sz w:val="22"/>
          <w:szCs w:val="22"/>
          <w:lang w:val="de-DE"/>
        </w:rPr>
        <w:t xml:space="preserve"> konkreten</w:t>
      </w:r>
      <w:r w:rsidR="0093504C" w:rsidRPr="0093504C">
        <w:rPr>
          <w:sz w:val="22"/>
          <w:szCs w:val="22"/>
          <w:lang w:val="de-DE"/>
        </w:rPr>
        <w:t xml:space="preserve"> Anwendungsfällen</w:t>
      </w:r>
      <w:r w:rsidR="00713486">
        <w:rPr>
          <w:sz w:val="22"/>
          <w:szCs w:val="22"/>
          <w:lang w:val="de-DE"/>
        </w:rPr>
        <w:t>, sogenannten Use Cases</w:t>
      </w:r>
      <w:r w:rsidR="0093504C" w:rsidRPr="0093504C">
        <w:rPr>
          <w:sz w:val="22"/>
          <w:szCs w:val="22"/>
          <w:lang w:val="de-DE"/>
        </w:rPr>
        <w:t xml:space="preserve">: </w:t>
      </w:r>
      <w:r w:rsidR="007B459A" w:rsidRPr="007B459A">
        <w:rPr>
          <w:sz w:val="22"/>
          <w:szCs w:val="22"/>
          <w:lang w:val="de-DE"/>
        </w:rPr>
        <w:t>Es entstanden ein informativer</w:t>
      </w:r>
      <w:r w:rsidR="00D05A09">
        <w:rPr>
          <w:sz w:val="22"/>
          <w:szCs w:val="22"/>
          <w:lang w:val="de-DE"/>
        </w:rPr>
        <w:t>,</w:t>
      </w:r>
      <w:r w:rsidR="007B459A" w:rsidRPr="007B459A">
        <w:rPr>
          <w:sz w:val="22"/>
          <w:szCs w:val="22"/>
          <w:lang w:val="de-DE"/>
        </w:rPr>
        <w:t xml:space="preserve"> industrieller Gehörschutz, Information für Patient*innen, digitale Kunstformate für 3D-Bewegungserfassung und Konzepte für die Kommunikation im industriellen Internet </w:t>
      </w:r>
      <w:proofErr w:type="spellStart"/>
      <w:r w:rsidR="007B459A" w:rsidRPr="007B459A">
        <w:rPr>
          <w:sz w:val="22"/>
          <w:szCs w:val="22"/>
          <w:lang w:val="de-DE"/>
        </w:rPr>
        <w:t>of</w:t>
      </w:r>
      <w:proofErr w:type="spellEnd"/>
      <w:r w:rsidR="007B459A" w:rsidRPr="007B459A">
        <w:rPr>
          <w:sz w:val="22"/>
          <w:szCs w:val="22"/>
          <w:lang w:val="de-DE"/>
        </w:rPr>
        <w:t xml:space="preserve"> </w:t>
      </w:r>
      <w:proofErr w:type="spellStart"/>
      <w:r w:rsidR="007B459A" w:rsidRPr="007B459A">
        <w:rPr>
          <w:sz w:val="22"/>
          <w:szCs w:val="22"/>
          <w:lang w:val="de-DE"/>
        </w:rPr>
        <w:t>things</w:t>
      </w:r>
      <w:proofErr w:type="spellEnd"/>
      <w:r w:rsidR="007B459A" w:rsidRPr="007B459A">
        <w:rPr>
          <w:sz w:val="22"/>
          <w:szCs w:val="22"/>
          <w:lang w:val="de-DE"/>
        </w:rPr>
        <w:t xml:space="preserve"> sowie eine Potentialanalyse für fiktionale VR-</w:t>
      </w:r>
      <w:r w:rsidR="00D05A09">
        <w:rPr>
          <w:sz w:val="22"/>
          <w:szCs w:val="22"/>
          <w:lang w:val="de-DE"/>
        </w:rPr>
        <w:t>Erfahrung</w:t>
      </w:r>
      <w:r w:rsidR="007B459A" w:rsidRPr="007B459A">
        <w:rPr>
          <w:sz w:val="22"/>
          <w:szCs w:val="22"/>
          <w:lang w:val="de-DE"/>
        </w:rPr>
        <w:t>.</w:t>
      </w:r>
    </w:p>
    <w:p w14:paraId="0B2E8D29" w14:textId="77777777" w:rsidR="0093504C" w:rsidRPr="0093504C" w:rsidRDefault="0093504C" w:rsidP="0093504C">
      <w:pPr>
        <w:rPr>
          <w:sz w:val="22"/>
          <w:szCs w:val="22"/>
          <w:lang w:val="de-DE"/>
        </w:rPr>
      </w:pPr>
    </w:p>
    <w:p w14:paraId="4D02E6D6" w14:textId="1602B165" w:rsidR="009E0321" w:rsidRDefault="0093504C" w:rsidP="0093504C">
      <w:pPr>
        <w:rPr>
          <w:sz w:val="22"/>
          <w:szCs w:val="22"/>
          <w:lang w:val="de-DE"/>
        </w:rPr>
      </w:pPr>
      <w:r w:rsidRPr="0093504C">
        <w:rPr>
          <w:sz w:val="22"/>
          <w:szCs w:val="22"/>
          <w:lang w:val="de-DE"/>
        </w:rPr>
        <w:t xml:space="preserve">„Storytelling, das Transportieren von Inhalten über Geschichten, ist in der Kunst seit jeher selbstverständlich. Nun nimmt es zunehmend Einzug in Wissenschaft und Wirtschaft. Als Technologie bieten </w:t>
      </w:r>
      <w:proofErr w:type="spellStart"/>
      <w:r w:rsidRPr="0093504C">
        <w:rPr>
          <w:sz w:val="22"/>
          <w:szCs w:val="22"/>
          <w:lang w:val="de-DE"/>
        </w:rPr>
        <w:t>Augmented</w:t>
      </w:r>
      <w:proofErr w:type="spellEnd"/>
      <w:r w:rsidRPr="0093504C">
        <w:rPr>
          <w:sz w:val="22"/>
          <w:szCs w:val="22"/>
          <w:lang w:val="de-DE"/>
        </w:rPr>
        <w:t xml:space="preserve"> und Virtual Reality</w:t>
      </w:r>
      <w:r w:rsidR="00380C1B">
        <w:rPr>
          <w:sz w:val="22"/>
          <w:szCs w:val="22"/>
          <w:lang w:val="de-DE"/>
        </w:rPr>
        <w:t xml:space="preserve"> </w:t>
      </w:r>
      <w:r w:rsidRPr="0093504C">
        <w:rPr>
          <w:sz w:val="22"/>
          <w:szCs w:val="22"/>
          <w:lang w:val="de-DE"/>
        </w:rPr>
        <w:t xml:space="preserve">nicht nur eine zukunftsträchtige Schnittstelle zwischen industrieller Anwendung und künstlerischer Forschung, sondern auch die Chance die Bandbreite des Storytellings neu zu denken“, sagt Franziska Bruckner, Leiterin des Projekts sowie der Forschungsgruppe Media </w:t>
      </w:r>
      <w:proofErr w:type="spellStart"/>
      <w:r w:rsidRPr="0093504C">
        <w:rPr>
          <w:sz w:val="22"/>
          <w:szCs w:val="22"/>
          <w:lang w:val="de-DE"/>
        </w:rPr>
        <w:t>Creation</w:t>
      </w:r>
      <w:proofErr w:type="spellEnd"/>
      <w:r w:rsidRPr="0093504C">
        <w:rPr>
          <w:sz w:val="22"/>
          <w:szCs w:val="22"/>
          <w:lang w:val="de-DE"/>
        </w:rPr>
        <w:t xml:space="preserve"> an der FH St. Pölten.</w:t>
      </w:r>
    </w:p>
    <w:p w14:paraId="57183FDC" w14:textId="3A4656BF" w:rsidR="00713486" w:rsidRDefault="00713486" w:rsidP="0093504C">
      <w:pPr>
        <w:rPr>
          <w:sz w:val="22"/>
          <w:szCs w:val="22"/>
          <w:lang w:val="de-DE"/>
        </w:rPr>
      </w:pPr>
    </w:p>
    <w:p w14:paraId="1324BA36" w14:textId="3B735755" w:rsidR="00713486" w:rsidRDefault="008D6FEF" w:rsidP="0093504C">
      <w:pPr>
        <w:rPr>
          <w:sz w:val="22"/>
          <w:szCs w:val="22"/>
          <w:lang w:val="de-DE"/>
        </w:rPr>
      </w:pPr>
      <w:r>
        <w:rPr>
          <w:sz w:val="22"/>
          <w:szCs w:val="22"/>
          <w:lang w:val="de-DE"/>
        </w:rPr>
        <w:t xml:space="preserve">Die </w:t>
      </w:r>
      <w:r w:rsidR="0006339F">
        <w:rPr>
          <w:sz w:val="22"/>
          <w:szCs w:val="22"/>
          <w:lang w:val="de-DE"/>
        </w:rPr>
        <w:t>5</w:t>
      </w:r>
      <w:r>
        <w:rPr>
          <w:sz w:val="22"/>
          <w:szCs w:val="22"/>
          <w:lang w:val="de-DE"/>
        </w:rPr>
        <w:t xml:space="preserve"> Anwendungsfälle entwickeln immersive Medientechnik für Medienkunst, Kreativindustrie, Audioindustrie, Industrie 4.0 und das digitale Gesundheitswesen. </w:t>
      </w:r>
      <w:r w:rsidR="00713486">
        <w:rPr>
          <w:sz w:val="22"/>
          <w:szCs w:val="22"/>
          <w:lang w:val="de-DE"/>
        </w:rPr>
        <w:t xml:space="preserve">Im </w:t>
      </w:r>
      <w:r w:rsidR="007B459A">
        <w:rPr>
          <w:sz w:val="22"/>
          <w:szCs w:val="22"/>
          <w:lang w:val="de-DE"/>
        </w:rPr>
        <w:t>F</w:t>
      </w:r>
      <w:r w:rsidR="00713486">
        <w:rPr>
          <w:sz w:val="22"/>
          <w:szCs w:val="22"/>
          <w:lang w:val="de-DE"/>
        </w:rPr>
        <w:t>olgenden ein Überblick über die Projekte des Labors:</w:t>
      </w:r>
    </w:p>
    <w:p w14:paraId="0CBBA740" w14:textId="160BFA4D" w:rsidR="009C0737" w:rsidRDefault="009C0737" w:rsidP="0093504C">
      <w:pPr>
        <w:rPr>
          <w:sz w:val="22"/>
          <w:szCs w:val="22"/>
          <w:lang w:val="de-DE"/>
        </w:rPr>
      </w:pPr>
    </w:p>
    <w:p w14:paraId="648E0A5A" w14:textId="1FF9C4C7" w:rsidR="009C0737" w:rsidRPr="003B5291" w:rsidRDefault="00713486" w:rsidP="0093504C">
      <w:pPr>
        <w:rPr>
          <w:b/>
          <w:sz w:val="22"/>
          <w:szCs w:val="22"/>
          <w:lang w:val="de-DE"/>
        </w:rPr>
      </w:pPr>
      <w:r>
        <w:rPr>
          <w:b/>
          <w:sz w:val="22"/>
          <w:szCs w:val="22"/>
          <w:lang w:val="de-DE"/>
        </w:rPr>
        <w:t>Kunst und Forschung verbinden</w:t>
      </w:r>
    </w:p>
    <w:p w14:paraId="37868530" w14:textId="4AB7B83D" w:rsidR="00F956E4" w:rsidRDefault="00713486" w:rsidP="00713486">
      <w:pPr>
        <w:tabs>
          <w:tab w:val="left" w:pos="1125"/>
        </w:tabs>
        <w:rPr>
          <w:sz w:val="22"/>
          <w:szCs w:val="22"/>
          <w:lang w:val="de-DE"/>
        </w:rPr>
      </w:pPr>
      <w:r>
        <w:rPr>
          <w:sz w:val="22"/>
          <w:szCs w:val="22"/>
          <w:lang w:val="de-DE"/>
        </w:rPr>
        <w:t>Das Projekt „</w:t>
      </w:r>
      <w:r w:rsidRPr="00713486">
        <w:rPr>
          <w:sz w:val="22"/>
          <w:szCs w:val="22"/>
          <w:lang w:val="de-DE"/>
        </w:rPr>
        <w:t>Intermedia Motion Tracking in AR/VR</w:t>
      </w:r>
      <w:r>
        <w:rPr>
          <w:sz w:val="22"/>
          <w:szCs w:val="22"/>
          <w:lang w:val="de-DE"/>
        </w:rPr>
        <w:t>“</w:t>
      </w:r>
      <w:r w:rsidRPr="00713486">
        <w:rPr>
          <w:sz w:val="22"/>
          <w:szCs w:val="22"/>
          <w:lang w:val="de-DE"/>
        </w:rPr>
        <w:t xml:space="preserve"> </w:t>
      </w:r>
      <w:r>
        <w:rPr>
          <w:sz w:val="22"/>
          <w:szCs w:val="22"/>
          <w:lang w:val="de-DE"/>
        </w:rPr>
        <w:t xml:space="preserve">zeichnet mithilfe von </w:t>
      </w:r>
      <w:r w:rsidRPr="00075AB7">
        <w:rPr>
          <w:sz w:val="22"/>
          <w:szCs w:val="22"/>
          <w:lang w:val="de-DE"/>
        </w:rPr>
        <w:t>Motion</w:t>
      </w:r>
      <w:r>
        <w:rPr>
          <w:sz w:val="22"/>
          <w:szCs w:val="22"/>
          <w:lang w:val="de-DE"/>
        </w:rPr>
        <w:t>-</w:t>
      </w:r>
      <w:proofErr w:type="spellStart"/>
      <w:r w:rsidRPr="00075AB7">
        <w:rPr>
          <w:sz w:val="22"/>
          <w:szCs w:val="22"/>
          <w:lang w:val="de-DE"/>
        </w:rPr>
        <w:t>Capturing</w:t>
      </w:r>
      <w:proofErr w:type="spellEnd"/>
      <w:r>
        <w:rPr>
          <w:sz w:val="22"/>
          <w:szCs w:val="22"/>
          <w:lang w:val="de-DE"/>
        </w:rPr>
        <w:t xml:space="preserve">- </w:t>
      </w:r>
      <w:r w:rsidRPr="00075AB7">
        <w:rPr>
          <w:sz w:val="22"/>
          <w:szCs w:val="22"/>
          <w:lang w:val="de-DE"/>
        </w:rPr>
        <w:t>und Motion</w:t>
      </w:r>
      <w:r>
        <w:rPr>
          <w:sz w:val="22"/>
          <w:szCs w:val="22"/>
          <w:lang w:val="de-DE"/>
        </w:rPr>
        <w:t>-</w:t>
      </w:r>
      <w:r w:rsidRPr="00075AB7">
        <w:rPr>
          <w:sz w:val="22"/>
          <w:szCs w:val="22"/>
          <w:lang w:val="de-DE"/>
        </w:rPr>
        <w:t>Tracking</w:t>
      </w:r>
      <w:r>
        <w:rPr>
          <w:sz w:val="22"/>
          <w:szCs w:val="22"/>
          <w:lang w:val="de-DE"/>
        </w:rPr>
        <w:t xml:space="preserve">-Techniken die Bewegungen einer Tänzerin auf und setzt sie in </w:t>
      </w:r>
      <w:r w:rsidR="001B7BBD">
        <w:rPr>
          <w:sz w:val="22"/>
          <w:szCs w:val="22"/>
          <w:lang w:val="de-DE"/>
        </w:rPr>
        <w:t>Bilder und Filme</w:t>
      </w:r>
      <w:r>
        <w:rPr>
          <w:sz w:val="22"/>
          <w:szCs w:val="22"/>
          <w:lang w:val="de-DE"/>
        </w:rPr>
        <w:t xml:space="preserve"> </w:t>
      </w:r>
      <w:r w:rsidR="001B7BBD">
        <w:rPr>
          <w:sz w:val="22"/>
          <w:szCs w:val="22"/>
          <w:lang w:val="de-DE"/>
        </w:rPr>
        <w:t>für</w:t>
      </w:r>
      <w:r>
        <w:rPr>
          <w:sz w:val="22"/>
          <w:szCs w:val="22"/>
          <w:lang w:val="de-DE"/>
        </w:rPr>
        <w:t xml:space="preserve"> Sozialen Medien um. C</w:t>
      </w:r>
      <w:r w:rsidRPr="00075AB7">
        <w:rPr>
          <w:sz w:val="22"/>
          <w:szCs w:val="22"/>
          <w:lang w:val="de-DE"/>
        </w:rPr>
        <w:t>horeographierte Körperbewegungen, Gesten</w:t>
      </w:r>
      <w:r>
        <w:rPr>
          <w:sz w:val="22"/>
          <w:szCs w:val="22"/>
          <w:lang w:val="de-DE"/>
        </w:rPr>
        <w:t>,</w:t>
      </w:r>
      <w:r w:rsidRPr="00075AB7">
        <w:rPr>
          <w:sz w:val="22"/>
          <w:szCs w:val="22"/>
          <w:lang w:val="de-DE"/>
        </w:rPr>
        <w:t xml:space="preserve"> Bewegungsabläufe und </w:t>
      </w:r>
      <w:r>
        <w:rPr>
          <w:sz w:val="22"/>
          <w:szCs w:val="22"/>
          <w:lang w:val="de-DE"/>
        </w:rPr>
        <w:t>c</w:t>
      </w:r>
      <w:r w:rsidRPr="00075AB7">
        <w:rPr>
          <w:sz w:val="22"/>
          <w:szCs w:val="22"/>
          <w:lang w:val="de-DE"/>
        </w:rPr>
        <w:t>horeografische Muster</w:t>
      </w:r>
      <w:r>
        <w:rPr>
          <w:sz w:val="22"/>
          <w:szCs w:val="22"/>
          <w:lang w:val="de-DE"/>
        </w:rPr>
        <w:t xml:space="preserve"> werden f</w:t>
      </w:r>
      <w:r w:rsidRPr="00075AB7">
        <w:rPr>
          <w:sz w:val="22"/>
          <w:szCs w:val="22"/>
          <w:lang w:val="de-DE"/>
        </w:rPr>
        <w:t>estgelegt, digitalisiert und als Storytelling</w:t>
      </w:r>
      <w:r>
        <w:rPr>
          <w:sz w:val="22"/>
          <w:szCs w:val="22"/>
          <w:lang w:val="de-DE"/>
        </w:rPr>
        <w:t>-</w:t>
      </w:r>
      <w:r w:rsidRPr="00075AB7">
        <w:rPr>
          <w:sz w:val="22"/>
          <w:szCs w:val="22"/>
          <w:lang w:val="de-DE"/>
        </w:rPr>
        <w:t>Bewegungspfade analysiert</w:t>
      </w:r>
      <w:r>
        <w:rPr>
          <w:sz w:val="22"/>
          <w:szCs w:val="22"/>
          <w:lang w:val="de-DE"/>
        </w:rPr>
        <w:t>. Das Projekt verbindet moderne Medientechnik, Kunst und Forschung und untersucht etwa d</w:t>
      </w:r>
      <w:r w:rsidR="00075AB7" w:rsidRPr="00075AB7">
        <w:rPr>
          <w:sz w:val="22"/>
          <w:szCs w:val="22"/>
          <w:lang w:val="de-DE"/>
        </w:rPr>
        <w:t xml:space="preserve">as Verhältnis von Körper und Raum sowie Körperstellung, Elastizität, Geschwindigkeit und Rhythmik in </w:t>
      </w:r>
      <w:r>
        <w:rPr>
          <w:sz w:val="22"/>
          <w:szCs w:val="22"/>
          <w:lang w:val="de-DE"/>
        </w:rPr>
        <w:t xml:space="preserve">der </w:t>
      </w:r>
      <w:r w:rsidR="001B7BBD">
        <w:rPr>
          <w:sz w:val="22"/>
          <w:szCs w:val="22"/>
          <w:lang w:val="de-DE"/>
        </w:rPr>
        <w:t>Choreografie</w:t>
      </w:r>
      <w:r>
        <w:rPr>
          <w:sz w:val="22"/>
          <w:szCs w:val="22"/>
          <w:lang w:val="de-DE"/>
        </w:rPr>
        <w:t xml:space="preserve"> </w:t>
      </w:r>
      <w:r w:rsidR="001B7BBD">
        <w:rPr>
          <w:sz w:val="22"/>
          <w:szCs w:val="22"/>
          <w:lang w:val="de-DE"/>
        </w:rPr>
        <w:t>und</w:t>
      </w:r>
      <w:r>
        <w:rPr>
          <w:sz w:val="22"/>
          <w:szCs w:val="22"/>
          <w:lang w:val="de-DE"/>
        </w:rPr>
        <w:t xml:space="preserve"> deren Umsetzung in</w:t>
      </w:r>
      <w:r w:rsidR="00075AB7" w:rsidRPr="00075AB7">
        <w:rPr>
          <w:sz w:val="22"/>
          <w:szCs w:val="22"/>
          <w:lang w:val="de-DE"/>
        </w:rPr>
        <w:t xml:space="preserve"> künstlerisch-experimentelle, immersive Storytelling</w:t>
      </w:r>
      <w:r>
        <w:rPr>
          <w:sz w:val="22"/>
          <w:szCs w:val="22"/>
          <w:lang w:val="de-DE"/>
        </w:rPr>
        <w:t>-</w:t>
      </w:r>
      <w:r w:rsidR="00075AB7" w:rsidRPr="00075AB7">
        <w:rPr>
          <w:sz w:val="22"/>
          <w:szCs w:val="22"/>
          <w:lang w:val="de-DE"/>
        </w:rPr>
        <w:t xml:space="preserve">Szenarien </w:t>
      </w:r>
      <w:r>
        <w:rPr>
          <w:sz w:val="22"/>
          <w:szCs w:val="22"/>
          <w:lang w:val="de-DE"/>
        </w:rPr>
        <w:t>und Medienprojekte.</w:t>
      </w:r>
    </w:p>
    <w:p w14:paraId="354C1647" w14:textId="77777777" w:rsidR="00675CF1" w:rsidRDefault="00675CF1" w:rsidP="0093504C">
      <w:pPr>
        <w:rPr>
          <w:sz w:val="22"/>
          <w:szCs w:val="22"/>
          <w:lang w:val="de-DE"/>
        </w:rPr>
      </w:pPr>
    </w:p>
    <w:p w14:paraId="409D5B9F" w14:textId="1AFD0D9F" w:rsidR="0028130A" w:rsidRPr="00713486" w:rsidRDefault="00713486" w:rsidP="0093504C">
      <w:pPr>
        <w:rPr>
          <w:b/>
          <w:sz w:val="22"/>
          <w:szCs w:val="22"/>
          <w:lang w:val="de-DE"/>
        </w:rPr>
      </w:pPr>
      <w:r w:rsidRPr="00713486">
        <w:rPr>
          <w:b/>
          <w:sz w:val="22"/>
          <w:szCs w:val="22"/>
          <w:lang w:val="de-DE"/>
        </w:rPr>
        <w:t xml:space="preserve">Gänsehaut: Immersion messbar </w:t>
      </w:r>
      <w:r w:rsidR="003124D5">
        <w:rPr>
          <w:b/>
          <w:sz w:val="22"/>
          <w:szCs w:val="22"/>
          <w:lang w:val="de-DE"/>
        </w:rPr>
        <w:t>machen</w:t>
      </w:r>
    </w:p>
    <w:p w14:paraId="1C404E6F" w14:textId="77F263C1" w:rsidR="0028130A" w:rsidRDefault="0014084B" w:rsidP="0093504C">
      <w:pPr>
        <w:rPr>
          <w:sz w:val="22"/>
          <w:szCs w:val="22"/>
          <w:lang w:val="de-DE"/>
        </w:rPr>
      </w:pPr>
      <w:r>
        <w:rPr>
          <w:sz w:val="22"/>
          <w:szCs w:val="22"/>
          <w:lang w:val="de-DE"/>
        </w:rPr>
        <w:t>Der</w:t>
      </w:r>
      <w:r w:rsidR="0028130A" w:rsidRPr="0028130A">
        <w:rPr>
          <w:sz w:val="22"/>
          <w:szCs w:val="22"/>
          <w:lang w:val="de-DE"/>
        </w:rPr>
        <w:t xml:space="preserve"> Use Case </w:t>
      </w:r>
      <w:r w:rsidR="00380C1B">
        <w:rPr>
          <w:sz w:val="22"/>
          <w:szCs w:val="22"/>
          <w:lang w:val="de-DE"/>
        </w:rPr>
        <w:t>„</w:t>
      </w:r>
      <w:r w:rsidR="0028130A" w:rsidRPr="0028130A">
        <w:rPr>
          <w:sz w:val="22"/>
          <w:szCs w:val="22"/>
          <w:lang w:val="de-DE"/>
        </w:rPr>
        <w:t>Immersive Video Interaction</w:t>
      </w:r>
      <w:r w:rsidR="00380C1B">
        <w:rPr>
          <w:sz w:val="22"/>
          <w:szCs w:val="22"/>
          <w:lang w:val="de-DE"/>
        </w:rPr>
        <w:t>“</w:t>
      </w:r>
      <w:r w:rsidR="0028130A" w:rsidRPr="0028130A">
        <w:rPr>
          <w:sz w:val="22"/>
          <w:szCs w:val="22"/>
          <w:lang w:val="de-DE"/>
        </w:rPr>
        <w:t xml:space="preserve"> </w:t>
      </w:r>
      <w:r>
        <w:rPr>
          <w:sz w:val="22"/>
          <w:szCs w:val="22"/>
          <w:lang w:val="de-DE"/>
        </w:rPr>
        <w:t>analysiert</w:t>
      </w:r>
      <w:r w:rsidR="0028130A" w:rsidRPr="0028130A">
        <w:rPr>
          <w:sz w:val="22"/>
          <w:szCs w:val="22"/>
          <w:lang w:val="de-DE"/>
        </w:rPr>
        <w:t xml:space="preserve"> fiktionale</w:t>
      </w:r>
      <w:r w:rsidR="00380C1B">
        <w:rPr>
          <w:sz w:val="22"/>
          <w:szCs w:val="22"/>
          <w:lang w:val="de-DE"/>
        </w:rPr>
        <w:t xml:space="preserve"> Virtual-Reality-</w:t>
      </w:r>
      <w:r w:rsidR="0028130A" w:rsidRPr="0028130A">
        <w:rPr>
          <w:sz w:val="22"/>
          <w:szCs w:val="22"/>
          <w:lang w:val="de-DE"/>
        </w:rPr>
        <w:t>Kurzfilme</w:t>
      </w:r>
      <w:r w:rsidR="00380C1B">
        <w:rPr>
          <w:sz w:val="22"/>
          <w:szCs w:val="22"/>
          <w:lang w:val="de-DE"/>
        </w:rPr>
        <w:t xml:space="preserve"> aus</w:t>
      </w:r>
      <w:r w:rsidR="0028130A" w:rsidRPr="0028130A">
        <w:rPr>
          <w:sz w:val="22"/>
          <w:szCs w:val="22"/>
          <w:lang w:val="de-DE"/>
        </w:rPr>
        <w:t xml:space="preserve"> </w:t>
      </w:r>
      <w:r w:rsidR="00380C1B">
        <w:rPr>
          <w:sz w:val="22"/>
          <w:szCs w:val="22"/>
          <w:lang w:val="de-DE"/>
        </w:rPr>
        <w:t xml:space="preserve">der Unterhaltungsindustrie </w:t>
      </w:r>
      <w:r w:rsidR="0028130A" w:rsidRPr="0028130A">
        <w:rPr>
          <w:sz w:val="22"/>
          <w:szCs w:val="22"/>
          <w:lang w:val="de-DE"/>
        </w:rPr>
        <w:t xml:space="preserve">hinsichtlich ihrer </w:t>
      </w:r>
      <w:proofErr w:type="spellStart"/>
      <w:r w:rsidR="0028130A" w:rsidRPr="0028130A">
        <w:rPr>
          <w:sz w:val="22"/>
          <w:szCs w:val="22"/>
          <w:lang w:val="de-DE"/>
        </w:rPr>
        <w:t>Narrationsmodelle</w:t>
      </w:r>
      <w:proofErr w:type="spellEnd"/>
      <w:r w:rsidR="0028130A" w:rsidRPr="0028130A">
        <w:rPr>
          <w:sz w:val="22"/>
          <w:szCs w:val="22"/>
          <w:lang w:val="de-DE"/>
        </w:rPr>
        <w:t xml:space="preserve">, Interaktionskonzepte und ihrem </w:t>
      </w:r>
      <w:r w:rsidR="0028130A" w:rsidRPr="0028130A">
        <w:rPr>
          <w:sz w:val="22"/>
          <w:szCs w:val="22"/>
          <w:lang w:val="de-DE"/>
        </w:rPr>
        <w:lastRenderedPageBreak/>
        <w:t>Immersionsgrad.</w:t>
      </w:r>
      <w:r w:rsidR="00370592">
        <w:rPr>
          <w:sz w:val="22"/>
          <w:szCs w:val="22"/>
          <w:lang w:val="de-DE"/>
        </w:rPr>
        <w:t xml:space="preserve"> </w:t>
      </w:r>
      <w:r w:rsidR="00220CD9">
        <w:rPr>
          <w:sz w:val="22"/>
          <w:szCs w:val="22"/>
          <w:lang w:val="de-DE"/>
        </w:rPr>
        <w:t xml:space="preserve">Um das </w:t>
      </w:r>
      <w:r w:rsidR="0028130A" w:rsidRPr="0028130A">
        <w:rPr>
          <w:sz w:val="22"/>
          <w:szCs w:val="22"/>
          <w:lang w:val="de-DE"/>
        </w:rPr>
        <w:t>subjektive Empfinden</w:t>
      </w:r>
      <w:r w:rsidR="00220CD9">
        <w:rPr>
          <w:sz w:val="22"/>
          <w:szCs w:val="22"/>
          <w:lang w:val="de-DE"/>
        </w:rPr>
        <w:t xml:space="preserve"> des</w:t>
      </w:r>
      <w:r w:rsidR="0028130A" w:rsidRPr="0028130A">
        <w:rPr>
          <w:sz w:val="22"/>
          <w:szCs w:val="22"/>
          <w:lang w:val="de-DE"/>
        </w:rPr>
        <w:t xml:space="preserve"> Eintauchens in die virtuelle Welt</w:t>
      </w:r>
      <w:r w:rsidR="00220CD9">
        <w:rPr>
          <w:sz w:val="22"/>
          <w:szCs w:val="22"/>
          <w:lang w:val="de-DE"/>
        </w:rPr>
        <w:t xml:space="preserve"> zu messen, sollen Betrachter*innen in </w:t>
      </w:r>
      <w:r w:rsidR="0028130A" w:rsidRPr="0028130A">
        <w:rPr>
          <w:sz w:val="22"/>
          <w:szCs w:val="22"/>
          <w:lang w:val="de-DE"/>
        </w:rPr>
        <w:t xml:space="preserve">Fragebögen </w:t>
      </w:r>
      <w:r w:rsidR="00220CD9">
        <w:rPr>
          <w:sz w:val="22"/>
          <w:szCs w:val="22"/>
          <w:lang w:val="de-DE"/>
        </w:rPr>
        <w:t>ihr</w:t>
      </w:r>
      <w:r w:rsidR="0028130A" w:rsidRPr="0028130A">
        <w:rPr>
          <w:sz w:val="22"/>
          <w:szCs w:val="22"/>
          <w:lang w:val="de-DE"/>
        </w:rPr>
        <w:t xml:space="preserve"> Gefühl der Präsenz </w:t>
      </w:r>
      <w:r w:rsidR="00220CD9">
        <w:rPr>
          <w:sz w:val="22"/>
          <w:szCs w:val="22"/>
          <w:lang w:val="de-DE"/>
        </w:rPr>
        <w:t>im virtuellen Erlebnis beschreiben</w:t>
      </w:r>
      <w:r w:rsidR="0028130A" w:rsidRPr="0028130A">
        <w:rPr>
          <w:sz w:val="22"/>
          <w:szCs w:val="22"/>
          <w:lang w:val="de-DE"/>
        </w:rPr>
        <w:t xml:space="preserve">. </w:t>
      </w:r>
      <w:r w:rsidR="00220CD9">
        <w:rPr>
          <w:sz w:val="22"/>
          <w:szCs w:val="22"/>
          <w:lang w:val="de-DE"/>
        </w:rPr>
        <w:t xml:space="preserve">Das Projektteam wird aber auch objektiv messbare Kriterien einsetzen: </w:t>
      </w:r>
      <w:r w:rsidR="00961849">
        <w:rPr>
          <w:sz w:val="22"/>
          <w:szCs w:val="22"/>
          <w:lang w:val="de-DE"/>
        </w:rPr>
        <w:t xml:space="preserve">Über den elektrischen Widerstand auf der Haut, die Herzfrequenz, Elektroenzephalogramme und die elektrische Aktivität der Gesichtsmuskel soll erfasst werden, wie die Filme auf die Betrachter*innen wirken. </w:t>
      </w:r>
      <w:r w:rsidR="0028130A" w:rsidRPr="0028130A">
        <w:rPr>
          <w:sz w:val="22"/>
          <w:szCs w:val="22"/>
          <w:lang w:val="de-DE"/>
        </w:rPr>
        <w:t>Die aufgrund der Corona</w:t>
      </w:r>
      <w:r w:rsidR="00655F9F">
        <w:rPr>
          <w:sz w:val="22"/>
          <w:szCs w:val="22"/>
          <w:lang w:val="de-DE"/>
        </w:rPr>
        <w:t>-P</w:t>
      </w:r>
      <w:r w:rsidR="0028130A" w:rsidRPr="0028130A">
        <w:rPr>
          <w:sz w:val="22"/>
          <w:szCs w:val="22"/>
          <w:lang w:val="de-DE"/>
        </w:rPr>
        <w:t xml:space="preserve">andemie verschobenen Usertests werden voraussichtlich unter strengsten hygienischen Sicherheitsmaßnahmen </w:t>
      </w:r>
      <w:r w:rsidR="00961849">
        <w:rPr>
          <w:sz w:val="22"/>
          <w:szCs w:val="22"/>
          <w:lang w:val="de-DE"/>
        </w:rPr>
        <w:t xml:space="preserve">Ende des Jahrs oder im nächsten Jahr </w:t>
      </w:r>
      <w:r w:rsidR="0028130A" w:rsidRPr="0028130A">
        <w:rPr>
          <w:sz w:val="22"/>
          <w:szCs w:val="22"/>
          <w:lang w:val="de-DE"/>
        </w:rPr>
        <w:t>stattfinden.</w:t>
      </w:r>
    </w:p>
    <w:p w14:paraId="0B526FD0" w14:textId="1B2ADA3F" w:rsidR="0028130A" w:rsidRDefault="0028130A" w:rsidP="0093504C">
      <w:pPr>
        <w:rPr>
          <w:sz w:val="22"/>
          <w:szCs w:val="22"/>
          <w:lang w:val="de-DE"/>
        </w:rPr>
      </w:pPr>
    </w:p>
    <w:p w14:paraId="5B45863D" w14:textId="77777777" w:rsidR="00F15228" w:rsidRPr="0064306F" w:rsidRDefault="00F15228" w:rsidP="00F15228">
      <w:pPr>
        <w:rPr>
          <w:b/>
          <w:sz w:val="22"/>
          <w:szCs w:val="22"/>
          <w:lang w:val="de-DE"/>
        </w:rPr>
      </w:pPr>
      <w:r>
        <w:rPr>
          <w:b/>
          <w:sz w:val="22"/>
          <w:szCs w:val="22"/>
          <w:lang w:val="de-DE"/>
        </w:rPr>
        <w:t xml:space="preserve">Die Angst vor der OP nehmen: Patienteninformation mit </w:t>
      </w:r>
      <w:proofErr w:type="spellStart"/>
      <w:r>
        <w:rPr>
          <w:b/>
          <w:sz w:val="22"/>
          <w:szCs w:val="22"/>
          <w:lang w:val="de-DE"/>
        </w:rPr>
        <w:t>Augmented</w:t>
      </w:r>
      <w:proofErr w:type="spellEnd"/>
      <w:r>
        <w:rPr>
          <w:b/>
          <w:sz w:val="22"/>
          <w:szCs w:val="22"/>
          <w:lang w:val="de-DE"/>
        </w:rPr>
        <w:t xml:space="preserve"> Reality</w:t>
      </w:r>
    </w:p>
    <w:p w14:paraId="153BAD93" w14:textId="77777777" w:rsidR="00F15228" w:rsidRDefault="00F15228" w:rsidP="00F15228">
      <w:pPr>
        <w:rPr>
          <w:sz w:val="22"/>
          <w:szCs w:val="22"/>
          <w:lang w:val="de-DE"/>
        </w:rPr>
      </w:pPr>
      <w:r w:rsidRPr="0064306F">
        <w:rPr>
          <w:sz w:val="22"/>
          <w:szCs w:val="22"/>
          <w:lang w:val="de-DE"/>
        </w:rPr>
        <w:t xml:space="preserve">Der Use Case </w:t>
      </w:r>
      <w:proofErr w:type="spellStart"/>
      <w:r w:rsidRPr="0064306F">
        <w:rPr>
          <w:sz w:val="22"/>
          <w:szCs w:val="22"/>
          <w:lang w:val="de-DE"/>
        </w:rPr>
        <w:t>Enlightening</w:t>
      </w:r>
      <w:proofErr w:type="spellEnd"/>
      <w:r w:rsidRPr="0064306F">
        <w:rPr>
          <w:sz w:val="22"/>
          <w:szCs w:val="22"/>
          <w:lang w:val="de-DE"/>
        </w:rPr>
        <w:t xml:space="preserve"> </w:t>
      </w:r>
      <w:proofErr w:type="spellStart"/>
      <w:r w:rsidRPr="0064306F">
        <w:rPr>
          <w:sz w:val="22"/>
          <w:szCs w:val="22"/>
          <w:lang w:val="de-DE"/>
        </w:rPr>
        <w:t>Patients</w:t>
      </w:r>
      <w:proofErr w:type="spellEnd"/>
      <w:r w:rsidRPr="0064306F">
        <w:rPr>
          <w:sz w:val="22"/>
          <w:szCs w:val="22"/>
          <w:lang w:val="de-DE"/>
        </w:rPr>
        <w:t xml:space="preserve"> </w:t>
      </w:r>
      <w:proofErr w:type="spellStart"/>
      <w:r w:rsidRPr="0064306F">
        <w:rPr>
          <w:sz w:val="22"/>
          <w:szCs w:val="22"/>
          <w:lang w:val="de-DE"/>
        </w:rPr>
        <w:t>with</w:t>
      </w:r>
      <w:proofErr w:type="spellEnd"/>
      <w:r w:rsidRPr="0064306F">
        <w:rPr>
          <w:sz w:val="22"/>
          <w:szCs w:val="22"/>
          <w:lang w:val="de-DE"/>
        </w:rPr>
        <w:t xml:space="preserve"> </w:t>
      </w:r>
      <w:proofErr w:type="spellStart"/>
      <w:r w:rsidRPr="0064306F">
        <w:rPr>
          <w:sz w:val="22"/>
          <w:szCs w:val="22"/>
          <w:lang w:val="de-DE"/>
        </w:rPr>
        <w:t>Augmented</w:t>
      </w:r>
      <w:proofErr w:type="spellEnd"/>
      <w:r w:rsidRPr="0064306F">
        <w:rPr>
          <w:sz w:val="22"/>
          <w:szCs w:val="22"/>
          <w:lang w:val="de-DE"/>
        </w:rPr>
        <w:t xml:space="preserve"> Reality (EPAR) testet die Möglichkeiten von </w:t>
      </w:r>
      <w:proofErr w:type="spellStart"/>
      <w:r w:rsidRPr="0064306F">
        <w:rPr>
          <w:sz w:val="22"/>
          <w:szCs w:val="22"/>
          <w:lang w:val="de-DE"/>
        </w:rPr>
        <w:t>Augmented</w:t>
      </w:r>
      <w:proofErr w:type="spellEnd"/>
      <w:r w:rsidRPr="0064306F">
        <w:rPr>
          <w:sz w:val="22"/>
          <w:szCs w:val="22"/>
          <w:lang w:val="de-DE"/>
        </w:rPr>
        <w:t xml:space="preserve"> Reality, um die Au</w:t>
      </w:r>
      <w:r>
        <w:rPr>
          <w:sz w:val="22"/>
          <w:szCs w:val="22"/>
          <w:lang w:val="de-DE"/>
        </w:rPr>
        <w:t>fklärung von Patient*innen zu verbessern.</w:t>
      </w:r>
      <w:r w:rsidRPr="00704509">
        <w:rPr>
          <w:sz w:val="22"/>
          <w:szCs w:val="22"/>
          <w:lang w:val="de-DE"/>
        </w:rPr>
        <w:t xml:space="preserve"> </w:t>
      </w:r>
      <w:r w:rsidRPr="00E61DDE">
        <w:rPr>
          <w:sz w:val="22"/>
          <w:szCs w:val="22"/>
          <w:lang w:val="de-DE"/>
        </w:rPr>
        <w:t xml:space="preserve">Für diesen Zweck wurde ein Prototyp für eine mobile App </w:t>
      </w:r>
      <w:r>
        <w:rPr>
          <w:sz w:val="22"/>
          <w:szCs w:val="22"/>
          <w:lang w:val="de-DE"/>
        </w:rPr>
        <w:t>zum Thema Schieloperation</w:t>
      </w:r>
      <w:r w:rsidRPr="00E61DDE">
        <w:rPr>
          <w:sz w:val="22"/>
          <w:szCs w:val="22"/>
          <w:lang w:val="de-DE"/>
        </w:rPr>
        <w:t xml:space="preserve"> entwickelt und getestet. Im eigenen Tempo und mit zusätzlichen Informationen, für die </w:t>
      </w:r>
      <w:proofErr w:type="spellStart"/>
      <w:r w:rsidRPr="00E61DDE">
        <w:rPr>
          <w:sz w:val="22"/>
          <w:szCs w:val="22"/>
          <w:lang w:val="de-DE"/>
        </w:rPr>
        <w:t>Ärzt</w:t>
      </w:r>
      <w:proofErr w:type="spellEnd"/>
      <w:r>
        <w:rPr>
          <w:sz w:val="22"/>
          <w:szCs w:val="22"/>
          <w:lang w:val="de-DE"/>
        </w:rPr>
        <w:t>*i</w:t>
      </w:r>
      <w:r w:rsidRPr="00E61DDE">
        <w:rPr>
          <w:sz w:val="22"/>
          <w:szCs w:val="22"/>
          <w:lang w:val="de-DE"/>
        </w:rPr>
        <w:t xml:space="preserve">nnen </w:t>
      </w:r>
      <w:r>
        <w:rPr>
          <w:sz w:val="22"/>
          <w:szCs w:val="22"/>
          <w:lang w:val="de-DE"/>
        </w:rPr>
        <w:t>oft keine</w:t>
      </w:r>
      <w:r w:rsidRPr="00E61DDE">
        <w:rPr>
          <w:sz w:val="22"/>
          <w:szCs w:val="22"/>
          <w:lang w:val="de-DE"/>
        </w:rPr>
        <w:t xml:space="preserve"> Zeit </w:t>
      </w:r>
      <w:r>
        <w:rPr>
          <w:sz w:val="22"/>
          <w:szCs w:val="22"/>
          <w:lang w:val="de-DE"/>
        </w:rPr>
        <w:t>finden</w:t>
      </w:r>
      <w:r w:rsidRPr="00E61DDE">
        <w:rPr>
          <w:sz w:val="22"/>
          <w:szCs w:val="22"/>
          <w:lang w:val="de-DE"/>
        </w:rPr>
        <w:t>, können Patient*innen</w:t>
      </w:r>
      <w:r>
        <w:rPr>
          <w:sz w:val="22"/>
          <w:szCs w:val="22"/>
          <w:lang w:val="de-DE"/>
        </w:rPr>
        <w:t>,</w:t>
      </w:r>
      <w:r w:rsidRPr="00E61DDE">
        <w:rPr>
          <w:sz w:val="22"/>
          <w:szCs w:val="22"/>
          <w:lang w:val="de-DE"/>
        </w:rPr>
        <w:t xml:space="preserve"> die sich für eine Operation interessieren, aufgeklärt werden.</w:t>
      </w:r>
    </w:p>
    <w:p w14:paraId="560364F9" w14:textId="77777777" w:rsidR="00F15228" w:rsidRDefault="00F15228" w:rsidP="0093504C">
      <w:pPr>
        <w:rPr>
          <w:sz w:val="22"/>
          <w:szCs w:val="22"/>
          <w:lang w:val="de-DE"/>
        </w:rPr>
      </w:pPr>
    </w:p>
    <w:p w14:paraId="0FFDA1B4" w14:textId="08ED333A" w:rsidR="0028130A" w:rsidRPr="003124D5" w:rsidRDefault="00FB18CF" w:rsidP="0093504C">
      <w:pPr>
        <w:rPr>
          <w:b/>
          <w:sz w:val="22"/>
          <w:szCs w:val="22"/>
          <w:lang w:val="de-DE"/>
        </w:rPr>
      </w:pPr>
      <w:r>
        <w:rPr>
          <w:b/>
          <w:sz w:val="22"/>
          <w:szCs w:val="22"/>
          <w:lang w:val="de-DE"/>
        </w:rPr>
        <w:t xml:space="preserve">Informativer </w:t>
      </w:r>
      <w:r w:rsidR="003124D5">
        <w:rPr>
          <w:b/>
          <w:sz w:val="22"/>
          <w:szCs w:val="22"/>
          <w:lang w:val="de-DE"/>
        </w:rPr>
        <w:t>Gehörschutz für Industriemitarbeiter*innen</w:t>
      </w:r>
    </w:p>
    <w:p w14:paraId="4D8187DE" w14:textId="048C2EC0" w:rsidR="00891219" w:rsidRDefault="002413C9" w:rsidP="0093504C">
      <w:pPr>
        <w:rPr>
          <w:sz w:val="22"/>
          <w:szCs w:val="22"/>
          <w:lang w:val="de-DE"/>
        </w:rPr>
      </w:pPr>
      <w:r w:rsidRPr="002413C9">
        <w:rPr>
          <w:sz w:val="22"/>
          <w:szCs w:val="22"/>
          <w:lang w:val="de-DE"/>
        </w:rPr>
        <w:t>Im Use Case “</w:t>
      </w:r>
      <w:proofErr w:type="spellStart"/>
      <w:r w:rsidRPr="002413C9">
        <w:rPr>
          <w:sz w:val="22"/>
          <w:szCs w:val="22"/>
          <w:lang w:val="de-DE"/>
        </w:rPr>
        <w:t>Auditory</w:t>
      </w:r>
      <w:proofErr w:type="spellEnd"/>
      <w:r w:rsidRPr="002413C9">
        <w:rPr>
          <w:sz w:val="22"/>
          <w:szCs w:val="22"/>
          <w:lang w:val="de-DE"/>
        </w:rPr>
        <w:t xml:space="preserve"> </w:t>
      </w:r>
      <w:proofErr w:type="spellStart"/>
      <w:r w:rsidRPr="002413C9">
        <w:rPr>
          <w:sz w:val="22"/>
          <w:szCs w:val="22"/>
          <w:lang w:val="de-DE"/>
        </w:rPr>
        <w:t>Augmented</w:t>
      </w:r>
      <w:proofErr w:type="spellEnd"/>
      <w:r w:rsidRPr="002413C9">
        <w:rPr>
          <w:sz w:val="22"/>
          <w:szCs w:val="22"/>
          <w:lang w:val="de-DE"/>
        </w:rPr>
        <w:t xml:space="preserve"> Reality in </w:t>
      </w:r>
      <w:proofErr w:type="spellStart"/>
      <w:r w:rsidRPr="002413C9">
        <w:rPr>
          <w:sz w:val="22"/>
          <w:szCs w:val="22"/>
          <w:lang w:val="de-DE"/>
        </w:rPr>
        <w:t>Production</w:t>
      </w:r>
      <w:proofErr w:type="spellEnd"/>
      <w:r w:rsidRPr="002413C9">
        <w:rPr>
          <w:sz w:val="22"/>
          <w:szCs w:val="22"/>
          <w:lang w:val="de-DE"/>
        </w:rPr>
        <w:t xml:space="preserve">” </w:t>
      </w:r>
      <w:r w:rsidR="00066F3C">
        <w:rPr>
          <w:sz w:val="22"/>
          <w:szCs w:val="22"/>
          <w:lang w:val="de-DE"/>
        </w:rPr>
        <w:t>entwickeln</w:t>
      </w:r>
      <w:r w:rsidR="0014084B">
        <w:rPr>
          <w:sz w:val="22"/>
          <w:szCs w:val="22"/>
          <w:lang w:val="de-DE"/>
        </w:rPr>
        <w:t xml:space="preserve"> Forscher*innen und Studierende der FH St. Pölten</w:t>
      </w:r>
      <w:r w:rsidRPr="002413C9">
        <w:rPr>
          <w:sz w:val="22"/>
          <w:szCs w:val="22"/>
          <w:lang w:val="de-DE"/>
        </w:rPr>
        <w:t xml:space="preserve"> </w:t>
      </w:r>
      <w:r w:rsidR="0014084B">
        <w:rPr>
          <w:sz w:val="22"/>
          <w:szCs w:val="22"/>
          <w:lang w:val="de-DE"/>
        </w:rPr>
        <w:t>den</w:t>
      </w:r>
      <w:r w:rsidRPr="002413C9">
        <w:rPr>
          <w:sz w:val="22"/>
          <w:szCs w:val="22"/>
          <w:lang w:val="de-DE"/>
        </w:rPr>
        <w:t xml:space="preserve"> in vielen Fertigungsstätten vorgeschriebene Gehörschutz zu einer akustischen Informationsschnittstelle und zum Assistenzsystem </w:t>
      </w:r>
      <w:r w:rsidR="0014084B">
        <w:rPr>
          <w:sz w:val="22"/>
          <w:szCs w:val="22"/>
          <w:lang w:val="de-DE"/>
        </w:rPr>
        <w:t>weiter</w:t>
      </w:r>
      <w:r w:rsidRPr="002413C9">
        <w:rPr>
          <w:sz w:val="22"/>
          <w:szCs w:val="22"/>
          <w:lang w:val="de-DE"/>
        </w:rPr>
        <w:t xml:space="preserve">. </w:t>
      </w:r>
      <w:r w:rsidR="00891219" w:rsidRPr="00891219">
        <w:rPr>
          <w:sz w:val="22"/>
          <w:szCs w:val="22"/>
          <w:lang w:val="de-DE"/>
        </w:rPr>
        <w:t>Akustisch dargestellt werden in (Quasi-)Echtzeit</w:t>
      </w:r>
      <w:r w:rsidR="0014084B">
        <w:rPr>
          <w:sz w:val="22"/>
          <w:szCs w:val="22"/>
          <w:lang w:val="de-DE"/>
        </w:rPr>
        <w:t xml:space="preserve"> </w:t>
      </w:r>
      <w:r w:rsidR="00891219" w:rsidRPr="00891219">
        <w:rPr>
          <w:sz w:val="22"/>
          <w:szCs w:val="22"/>
          <w:lang w:val="de-DE"/>
        </w:rPr>
        <w:t>aufbereitete Maschinen- und Umgebungsgeräusche</w:t>
      </w:r>
      <w:r w:rsidR="0014084B">
        <w:rPr>
          <w:sz w:val="22"/>
          <w:szCs w:val="22"/>
          <w:lang w:val="de-DE"/>
        </w:rPr>
        <w:t xml:space="preserve">, die </w:t>
      </w:r>
      <w:r w:rsidR="00891219" w:rsidRPr="00891219">
        <w:rPr>
          <w:sz w:val="22"/>
          <w:szCs w:val="22"/>
          <w:lang w:val="de-DE"/>
        </w:rPr>
        <w:t>prozessrelevante Abweichungen vom Normalzustand</w:t>
      </w:r>
      <w:r w:rsidR="0014084B">
        <w:rPr>
          <w:sz w:val="22"/>
          <w:szCs w:val="22"/>
          <w:lang w:val="de-DE"/>
        </w:rPr>
        <w:t xml:space="preserve"> besser wahrnehmbar machen</w:t>
      </w:r>
      <w:r w:rsidR="002D236E">
        <w:rPr>
          <w:sz w:val="22"/>
          <w:szCs w:val="22"/>
          <w:lang w:val="de-DE"/>
        </w:rPr>
        <w:t>. Das System liefert</w:t>
      </w:r>
      <w:r w:rsidR="00891219" w:rsidRPr="00891219">
        <w:rPr>
          <w:sz w:val="22"/>
          <w:szCs w:val="22"/>
          <w:lang w:val="de-DE"/>
        </w:rPr>
        <w:t xml:space="preserve"> zur Zustandsüberwachung aufbereitete produktionstechnisch relevante maschinen- und produktionsbezogene Daten und Kennzahlen</w:t>
      </w:r>
      <w:r w:rsidR="0014084B">
        <w:rPr>
          <w:sz w:val="22"/>
          <w:szCs w:val="22"/>
          <w:lang w:val="de-DE"/>
        </w:rPr>
        <w:t xml:space="preserve">. Zudem soll der Gehörschutz als Kopfhörer den Mitarbeiter*innen zur </w:t>
      </w:r>
      <w:r w:rsidR="00891219" w:rsidRPr="00891219">
        <w:rPr>
          <w:sz w:val="22"/>
          <w:szCs w:val="22"/>
          <w:lang w:val="de-DE"/>
        </w:rPr>
        <w:t>verbale</w:t>
      </w:r>
      <w:r w:rsidR="002D236E">
        <w:rPr>
          <w:sz w:val="22"/>
          <w:szCs w:val="22"/>
          <w:lang w:val="de-DE"/>
        </w:rPr>
        <w:t>n</w:t>
      </w:r>
      <w:r w:rsidR="00891219" w:rsidRPr="00891219">
        <w:rPr>
          <w:sz w:val="22"/>
          <w:szCs w:val="22"/>
          <w:lang w:val="de-DE"/>
        </w:rPr>
        <w:t xml:space="preserve"> (drahtlose</w:t>
      </w:r>
      <w:r w:rsidR="002D236E">
        <w:rPr>
          <w:sz w:val="22"/>
          <w:szCs w:val="22"/>
          <w:lang w:val="de-DE"/>
        </w:rPr>
        <w:t>n</w:t>
      </w:r>
      <w:r w:rsidR="00891219" w:rsidRPr="00891219">
        <w:rPr>
          <w:sz w:val="22"/>
          <w:szCs w:val="22"/>
          <w:lang w:val="de-DE"/>
        </w:rPr>
        <w:t>) Kommunikation</w:t>
      </w:r>
      <w:r w:rsidR="0014084B">
        <w:rPr>
          <w:sz w:val="22"/>
          <w:szCs w:val="22"/>
          <w:lang w:val="de-DE"/>
        </w:rPr>
        <w:t xml:space="preserve"> dienen.</w:t>
      </w:r>
      <w:r w:rsidR="00CD4A67">
        <w:rPr>
          <w:sz w:val="22"/>
          <w:szCs w:val="22"/>
          <w:lang w:val="de-DE"/>
        </w:rPr>
        <w:t xml:space="preserve"> </w:t>
      </w:r>
      <w:r w:rsidRPr="002413C9">
        <w:rPr>
          <w:sz w:val="22"/>
          <w:szCs w:val="22"/>
          <w:lang w:val="de-DE"/>
        </w:rPr>
        <w:t xml:space="preserve">(Data) Storytelling versteht sich hier als situationsspezifische Aufbereitung und Darstellung von Geräuschen und Daten mit hohem Informationsgehalt </w:t>
      </w:r>
      <w:r w:rsidR="00CD4A67">
        <w:rPr>
          <w:sz w:val="22"/>
          <w:szCs w:val="22"/>
          <w:lang w:val="de-DE"/>
        </w:rPr>
        <w:t>für die</w:t>
      </w:r>
      <w:r w:rsidRPr="002413C9">
        <w:rPr>
          <w:sz w:val="22"/>
          <w:szCs w:val="22"/>
          <w:lang w:val="de-DE"/>
        </w:rPr>
        <w:t xml:space="preserve"> Facharbeiter</w:t>
      </w:r>
      <w:r w:rsidR="00CD4A67">
        <w:rPr>
          <w:sz w:val="22"/>
          <w:szCs w:val="22"/>
          <w:lang w:val="de-DE"/>
        </w:rPr>
        <w:t>*i</w:t>
      </w:r>
      <w:r w:rsidRPr="002413C9">
        <w:rPr>
          <w:sz w:val="22"/>
          <w:szCs w:val="22"/>
          <w:lang w:val="de-DE"/>
        </w:rPr>
        <w:t xml:space="preserve">nnen. </w:t>
      </w:r>
    </w:p>
    <w:p w14:paraId="176E9D3C" w14:textId="24931D30" w:rsidR="002413C9" w:rsidRDefault="002413C9" w:rsidP="0093504C">
      <w:pPr>
        <w:rPr>
          <w:sz w:val="22"/>
          <w:szCs w:val="22"/>
          <w:lang w:val="de-DE"/>
        </w:rPr>
      </w:pPr>
    </w:p>
    <w:p w14:paraId="3AD380F2" w14:textId="1FE70B4C" w:rsidR="00704509" w:rsidRPr="00F15228" w:rsidRDefault="00FB18CF" w:rsidP="0093504C">
      <w:pPr>
        <w:rPr>
          <w:b/>
          <w:sz w:val="22"/>
          <w:szCs w:val="22"/>
          <w:lang w:val="de-DE"/>
        </w:rPr>
      </w:pPr>
      <w:r>
        <w:rPr>
          <w:b/>
          <w:sz w:val="22"/>
          <w:szCs w:val="22"/>
          <w:lang w:val="de-DE"/>
        </w:rPr>
        <w:t>Visuelle Daten für den Störfall an der Maschine</w:t>
      </w:r>
    </w:p>
    <w:p w14:paraId="777287C8" w14:textId="45FDA88A" w:rsidR="00556C26" w:rsidRDefault="00F15228" w:rsidP="0093504C">
      <w:pPr>
        <w:rPr>
          <w:sz w:val="22"/>
          <w:szCs w:val="22"/>
          <w:lang w:val="de-DE"/>
        </w:rPr>
      </w:pPr>
      <w:r>
        <w:rPr>
          <w:sz w:val="22"/>
          <w:szCs w:val="22"/>
          <w:lang w:val="de-DE"/>
        </w:rPr>
        <w:t xml:space="preserve">Als jüngstes Projekt begannen in diesem </w:t>
      </w:r>
      <w:r w:rsidR="000E4433">
        <w:rPr>
          <w:sz w:val="22"/>
          <w:szCs w:val="22"/>
          <w:lang w:val="de-DE"/>
        </w:rPr>
        <w:t>Jahr</w:t>
      </w:r>
      <w:r>
        <w:rPr>
          <w:sz w:val="22"/>
          <w:szCs w:val="22"/>
          <w:lang w:val="de-DE"/>
        </w:rPr>
        <w:t xml:space="preserve"> die Arbeiten zum Use Case „</w:t>
      </w:r>
      <w:proofErr w:type="spellStart"/>
      <w:r w:rsidRPr="0096673B">
        <w:rPr>
          <w:sz w:val="22"/>
          <w:szCs w:val="22"/>
          <w:lang w:val="de-DE"/>
        </w:rPr>
        <w:t>Augmented</w:t>
      </w:r>
      <w:proofErr w:type="spellEnd"/>
      <w:r w:rsidRPr="0096673B">
        <w:rPr>
          <w:sz w:val="22"/>
          <w:szCs w:val="22"/>
          <w:lang w:val="de-DE"/>
        </w:rPr>
        <w:t xml:space="preserve"> Reality </w:t>
      </w:r>
      <w:proofErr w:type="spellStart"/>
      <w:r w:rsidRPr="0096673B">
        <w:rPr>
          <w:sz w:val="22"/>
          <w:szCs w:val="22"/>
          <w:lang w:val="de-DE"/>
        </w:rPr>
        <w:t>for</w:t>
      </w:r>
      <w:proofErr w:type="spellEnd"/>
      <w:r w:rsidRPr="0096673B">
        <w:rPr>
          <w:sz w:val="22"/>
          <w:szCs w:val="22"/>
          <w:lang w:val="de-DE"/>
        </w:rPr>
        <w:t xml:space="preserve"> </w:t>
      </w:r>
      <w:proofErr w:type="spellStart"/>
      <w:r w:rsidRPr="0096673B">
        <w:rPr>
          <w:sz w:val="22"/>
          <w:szCs w:val="22"/>
          <w:lang w:val="de-DE"/>
        </w:rPr>
        <w:t>the</w:t>
      </w:r>
      <w:proofErr w:type="spellEnd"/>
      <w:r w:rsidRPr="0096673B">
        <w:rPr>
          <w:sz w:val="22"/>
          <w:szCs w:val="22"/>
          <w:lang w:val="de-DE"/>
        </w:rPr>
        <w:t xml:space="preserve"> Industrial Internet </w:t>
      </w:r>
      <w:proofErr w:type="spellStart"/>
      <w:r w:rsidRPr="0096673B">
        <w:rPr>
          <w:sz w:val="22"/>
          <w:szCs w:val="22"/>
          <w:lang w:val="de-DE"/>
        </w:rPr>
        <w:t>of</w:t>
      </w:r>
      <w:proofErr w:type="spellEnd"/>
      <w:r w:rsidRPr="0096673B">
        <w:rPr>
          <w:sz w:val="22"/>
          <w:szCs w:val="22"/>
          <w:lang w:val="de-DE"/>
        </w:rPr>
        <w:t xml:space="preserve"> Things</w:t>
      </w:r>
      <w:r>
        <w:rPr>
          <w:sz w:val="22"/>
          <w:szCs w:val="22"/>
          <w:lang w:val="de-DE"/>
        </w:rPr>
        <w:t xml:space="preserve">“. </w:t>
      </w:r>
      <w:r w:rsidR="000E4433">
        <w:rPr>
          <w:sz w:val="22"/>
          <w:szCs w:val="22"/>
          <w:lang w:val="de-DE"/>
        </w:rPr>
        <w:t>Das Pro</w:t>
      </w:r>
      <w:r w:rsidR="00FB18CF">
        <w:rPr>
          <w:sz w:val="22"/>
          <w:szCs w:val="22"/>
          <w:lang w:val="de-DE"/>
        </w:rPr>
        <w:t>jekt</w:t>
      </w:r>
      <w:r w:rsidR="000E4433">
        <w:rPr>
          <w:sz w:val="22"/>
          <w:szCs w:val="22"/>
          <w:lang w:val="de-DE"/>
        </w:rPr>
        <w:t xml:space="preserve">team untersucht </w:t>
      </w:r>
      <w:r w:rsidR="00E44AB7">
        <w:rPr>
          <w:sz w:val="22"/>
          <w:szCs w:val="22"/>
          <w:lang w:val="de-DE"/>
        </w:rPr>
        <w:t xml:space="preserve">in Kooperation mit der niederösterreichischen </w:t>
      </w:r>
      <w:r w:rsidR="00E44AB7" w:rsidRPr="00EB2F62">
        <w:rPr>
          <w:sz w:val="22"/>
          <w:szCs w:val="22"/>
          <w:lang w:val="de-DE"/>
        </w:rPr>
        <w:t>Firma Neumann Aluminium</w:t>
      </w:r>
      <w:r w:rsidR="00E44AB7">
        <w:rPr>
          <w:sz w:val="22"/>
          <w:szCs w:val="22"/>
          <w:lang w:val="de-DE"/>
        </w:rPr>
        <w:t xml:space="preserve"> </w:t>
      </w:r>
      <w:r w:rsidR="000E4433">
        <w:rPr>
          <w:sz w:val="22"/>
          <w:szCs w:val="22"/>
          <w:lang w:val="de-DE"/>
        </w:rPr>
        <w:t>den</w:t>
      </w:r>
      <w:r w:rsidR="0096673B" w:rsidRPr="0096673B">
        <w:rPr>
          <w:sz w:val="22"/>
          <w:szCs w:val="22"/>
          <w:lang w:val="de-DE"/>
        </w:rPr>
        <w:t xml:space="preserve"> Einsatz von </w:t>
      </w:r>
      <w:proofErr w:type="spellStart"/>
      <w:r w:rsidR="0096673B" w:rsidRPr="0096673B">
        <w:rPr>
          <w:sz w:val="22"/>
          <w:szCs w:val="22"/>
          <w:lang w:val="de-DE"/>
        </w:rPr>
        <w:t>Augmented</w:t>
      </w:r>
      <w:proofErr w:type="spellEnd"/>
      <w:r w:rsidR="000E4433">
        <w:rPr>
          <w:sz w:val="22"/>
          <w:szCs w:val="22"/>
          <w:lang w:val="de-DE"/>
        </w:rPr>
        <w:t>-</w:t>
      </w:r>
      <w:r w:rsidR="0096673B" w:rsidRPr="0096673B">
        <w:rPr>
          <w:sz w:val="22"/>
          <w:szCs w:val="22"/>
          <w:lang w:val="de-DE"/>
        </w:rPr>
        <w:t>Reality</w:t>
      </w:r>
      <w:r w:rsidR="000E4433">
        <w:rPr>
          <w:sz w:val="22"/>
          <w:szCs w:val="22"/>
          <w:lang w:val="de-DE"/>
        </w:rPr>
        <w:t>-</w:t>
      </w:r>
      <w:r w:rsidR="0096673B" w:rsidRPr="0096673B">
        <w:rPr>
          <w:sz w:val="22"/>
          <w:szCs w:val="22"/>
          <w:lang w:val="de-DE"/>
        </w:rPr>
        <w:t>Technologien in einem modernen, industriellen Produktionsumfeld zur Unterstützung von Mitarbeiter</w:t>
      </w:r>
      <w:r w:rsidR="00E44AB7">
        <w:rPr>
          <w:sz w:val="22"/>
          <w:szCs w:val="22"/>
          <w:lang w:val="de-DE"/>
        </w:rPr>
        <w:t>*i</w:t>
      </w:r>
      <w:r w:rsidR="0096673B" w:rsidRPr="0096673B">
        <w:rPr>
          <w:sz w:val="22"/>
          <w:szCs w:val="22"/>
          <w:lang w:val="de-DE"/>
        </w:rPr>
        <w:t>nnen bei Arbeits- und Wartungsprozessen</w:t>
      </w:r>
      <w:r w:rsidR="00E44AB7">
        <w:rPr>
          <w:sz w:val="22"/>
          <w:szCs w:val="22"/>
          <w:lang w:val="de-DE"/>
        </w:rPr>
        <w:t xml:space="preserve">. Über eine Microsoft </w:t>
      </w:r>
      <w:proofErr w:type="spellStart"/>
      <w:r w:rsidR="00E44AB7">
        <w:rPr>
          <w:sz w:val="22"/>
          <w:szCs w:val="22"/>
          <w:lang w:val="de-DE"/>
        </w:rPr>
        <w:t>Hololens</w:t>
      </w:r>
      <w:proofErr w:type="spellEnd"/>
      <w:r w:rsidR="00E44AB7">
        <w:rPr>
          <w:sz w:val="22"/>
          <w:szCs w:val="22"/>
          <w:lang w:val="de-DE"/>
        </w:rPr>
        <w:t xml:space="preserve"> erhalten Mitarbeiter*innen </w:t>
      </w:r>
      <w:r w:rsidR="00FB18CF">
        <w:rPr>
          <w:sz w:val="22"/>
          <w:szCs w:val="22"/>
          <w:lang w:val="de-DE"/>
        </w:rPr>
        <w:t xml:space="preserve">bei Störfällen </w:t>
      </w:r>
      <w:r w:rsidR="00E44AB7">
        <w:rPr>
          <w:sz w:val="22"/>
          <w:szCs w:val="22"/>
          <w:lang w:val="de-DE"/>
        </w:rPr>
        <w:t xml:space="preserve">schnell und direkt Einsicht in Maschinendaten, wo in der Fabrik normalerweise kein </w:t>
      </w:r>
      <w:r w:rsidR="00FB18CF">
        <w:rPr>
          <w:sz w:val="22"/>
          <w:szCs w:val="22"/>
          <w:lang w:val="de-DE"/>
        </w:rPr>
        <w:t>Display</w:t>
      </w:r>
      <w:r w:rsidR="00E44AB7">
        <w:rPr>
          <w:sz w:val="22"/>
          <w:szCs w:val="22"/>
          <w:lang w:val="de-DE"/>
        </w:rPr>
        <w:t xml:space="preserve"> vorhanden ist</w:t>
      </w:r>
      <w:r w:rsidR="002D236E">
        <w:rPr>
          <w:sz w:val="22"/>
          <w:szCs w:val="22"/>
          <w:lang w:val="de-DE"/>
        </w:rPr>
        <w:t xml:space="preserve"> und haben durch die </w:t>
      </w:r>
      <w:proofErr w:type="spellStart"/>
      <w:r w:rsidR="002D236E">
        <w:rPr>
          <w:sz w:val="22"/>
          <w:szCs w:val="22"/>
          <w:lang w:val="de-DE"/>
        </w:rPr>
        <w:t>Hololens</w:t>
      </w:r>
      <w:proofErr w:type="spellEnd"/>
      <w:r w:rsidR="002D236E">
        <w:rPr>
          <w:sz w:val="22"/>
          <w:szCs w:val="22"/>
          <w:lang w:val="de-DE"/>
        </w:rPr>
        <w:t xml:space="preserve"> die Hände frei zum Arbeiten.</w:t>
      </w:r>
    </w:p>
    <w:p w14:paraId="5EBD7CCC" w14:textId="77777777" w:rsidR="0028130A" w:rsidRDefault="0028130A" w:rsidP="0028130A">
      <w:pPr>
        <w:rPr>
          <w:sz w:val="22"/>
          <w:szCs w:val="22"/>
          <w:lang w:val="de-DE"/>
        </w:rPr>
      </w:pPr>
    </w:p>
    <w:p w14:paraId="26697939" w14:textId="266E0E14" w:rsidR="0028130A" w:rsidRDefault="0028130A" w:rsidP="0028130A">
      <w:pPr>
        <w:rPr>
          <w:sz w:val="22"/>
          <w:szCs w:val="22"/>
          <w:lang w:val="de-DE"/>
        </w:rPr>
      </w:pPr>
      <w:r>
        <w:rPr>
          <w:sz w:val="22"/>
          <w:szCs w:val="22"/>
          <w:lang w:val="de-DE"/>
        </w:rPr>
        <w:t xml:space="preserve">Vor Kurzem traf sich der Beirat des </w:t>
      </w:r>
      <w:r w:rsidR="00FB18CF">
        <w:rPr>
          <w:sz w:val="22"/>
          <w:szCs w:val="22"/>
          <w:lang w:val="de-DE"/>
        </w:rPr>
        <w:t>Immersive Media Lab online</w:t>
      </w:r>
      <w:r>
        <w:rPr>
          <w:sz w:val="22"/>
          <w:szCs w:val="22"/>
          <w:lang w:val="de-DE"/>
        </w:rPr>
        <w:t>, um den Zwischenstand in den Projekten zu diskutieren.</w:t>
      </w:r>
    </w:p>
    <w:p w14:paraId="33620187" w14:textId="51E17926" w:rsidR="00846D3E" w:rsidRPr="00AE791E" w:rsidRDefault="00846D3E" w:rsidP="0089119C">
      <w:pPr>
        <w:rPr>
          <w:sz w:val="18"/>
          <w:szCs w:val="18"/>
          <w:lang w:val="de-DE"/>
        </w:rPr>
      </w:pPr>
    </w:p>
    <w:p w14:paraId="51F1903A" w14:textId="216D1811" w:rsidR="00846D3E" w:rsidRPr="00E94712" w:rsidRDefault="00846D3E" w:rsidP="0089119C">
      <w:pPr>
        <w:rPr>
          <w:b/>
          <w:sz w:val="18"/>
          <w:szCs w:val="18"/>
          <w:lang w:val="de-DE"/>
        </w:rPr>
      </w:pPr>
      <w:r w:rsidRPr="00E94712">
        <w:rPr>
          <w:b/>
          <w:sz w:val="18"/>
          <w:szCs w:val="18"/>
          <w:lang w:val="de-DE"/>
        </w:rPr>
        <w:t>Immersive Media Lab</w:t>
      </w:r>
    </w:p>
    <w:p w14:paraId="4E2CF1E1" w14:textId="77777777" w:rsidR="00E94712" w:rsidRPr="00AE791E" w:rsidRDefault="00E94712" w:rsidP="00E94712">
      <w:pPr>
        <w:rPr>
          <w:sz w:val="18"/>
          <w:szCs w:val="18"/>
          <w:lang w:val="de-DE"/>
        </w:rPr>
      </w:pPr>
      <w:r w:rsidRPr="00AE791E">
        <w:rPr>
          <w:sz w:val="18"/>
          <w:szCs w:val="18"/>
          <w:lang w:val="de-DE"/>
        </w:rPr>
        <w:t>Das Immersive Media Lab wird vom Bundesministerin für Digitalisierung und Wirtschaftsstandort im Rahmen des Programms COIN Aufbau der Österreichischen Forschungsförderungsgesellschaft (FFG) gefördert.</w:t>
      </w:r>
    </w:p>
    <w:p w14:paraId="7140FFF7" w14:textId="28E64EA2" w:rsidR="00846D3E" w:rsidRPr="00E94712" w:rsidRDefault="00604D35" w:rsidP="0089119C">
      <w:pPr>
        <w:rPr>
          <w:sz w:val="18"/>
          <w:szCs w:val="18"/>
          <w:lang w:val="de-DE"/>
        </w:rPr>
      </w:pPr>
      <w:hyperlink r:id="rId12" w:history="1">
        <w:r w:rsidR="00AE791E" w:rsidRPr="00E94712">
          <w:rPr>
            <w:rStyle w:val="Hyperlink"/>
            <w:sz w:val="18"/>
            <w:szCs w:val="18"/>
            <w:lang w:val="de-DE"/>
          </w:rPr>
          <w:t>https://research.fhstp.ac.at/projekte/immersive-media-lab</w:t>
        </w:r>
      </w:hyperlink>
    </w:p>
    <w:p w14:paraId="035E7A09" w14:textId="77777777" w:rsidR="00BB4B86" w:rsidRPr="00AE791E" w:rsidRDefault="00BB4B86" w:rsidP="0089119C">
      <w:pPr>
        <w:rPr>
          <w:sz w:val="18"/>
          <w:szCs w:val="18"/>
          <w:lang w:val="de-DE"/>
        </w:rPr>
      </w:pPr>
    </w:p>
    <w:p w14:paraId="5A7C5A06" w14:textId="77777777" w:rsidR="00BB4B86" w:rsidRPr="00387D32" w:rsidRDefault="00BB4B86" w:rsidP="0089119C">
      <w:pPr>
        <w:rPr>
          <w:b/>
          <w:sz w:val="18"/>
          <w:szCs w:val="18"/>
          <w:lang w:val="de-DE"/>
        </w:rPr>
      </w:pPr>
      <w:r w:rsidRPr="00387D32">
        <w:rPr>
          <w:b/>
          <w:sz w:val="18"/>
          <w:szCs w:val="18"/>
          <w:lang w:val="de-DE"/>
        </w:rPr>
        <w:t>Fotos:</w:t>
      </w:r>
    </w:p>
    <w:p w14:paraId="6F967F34" w14:textId="4850D9C2" w:rsidR="00BB4B86" w:rsidRPr="0093504C" w:rsidRDefault="00387D32" w:rsidP="0089119C">
      <w:pPr>
        <w:rPr>
          <w:sz w:val="18"/>
          <w:szCs w:val="18"/>
          <w:lang w:val="de-DE"/>
        </w:rPr>
      </w:pPr>
      <w:r>
        <w:rPr>
          <w:sz w:val="18"/>
          <w:szCs w:val="18"/>
          <w:lang w:val="de-DE"/>
        </w:rPr>
        <w:t>Arbeiten</w:t>
      </w:r>
      <w:r w:rsidR="009C024A">
        <w:rPr>
          <w:sz w:val="18"/>
          <w:szCs w:val="18"/>
          <w:lang w:val="de-DE"/>
        </w:rPr>
        <w:t xml:space="preserve"> im Immersive Media Lab, </w:t>
      </w:r>
      <w:proofErr w:type="spellStart"/>
      <w:r w:rsidR="009C024A">
        <w:rPr>
          <w:sz w:val="18"/>
          <w:szCs w:val="18"/>
          <w:lang w:val="de-DE"/>
        </w:rPr>
        <w:t>Credit</w:t>
      </w:r>
      <w:proofErr w:type="spellEnd"/>
      <w:r w:rsidR="009C024A">
        <w:rPr>
          <w:sz w:val="18"/>
          <w:szCs w:val="18"/>
          <w:lang w:val="de-DE"/>
        </w:rPr>
        <w:t>: FH St. Pölten / Georg Vogt</w:t>
      </w:r>
    </w:p>
    <w:p w14:paraId="7B9AE4B9" w14:textId="77777777" w:rsidR="00D22456" w:rsidRPr="004E0E71" w:rsidRDefault="00D22456" w:rsidP="0089119C">
      <w:pPr>
        <w:jc w:val="both"/>
        <w:rPr>
          <w:sz w:val="20"/>
          <w:lang w:val="de-DE"/>
        </w:rPr>
      </w:pPr>
    </w:p>
    <w:p w14:paraId="004590B6" w14:textId="77777777" w:rsidR="00235C89" w:rsidRDefault="00235C89" w:rsidP="0089119C">
      <w:pPr>
        <w:rPr>
          <w:rFonts w:ascii="Calibri" w:hAnsi="Calibri" w:cs="Times New Roman"/>
          <w:b/>
          <w:bCs/>
          <w:sz w:val="18"/>
          <w:szCs w:val="18"/>
          <w:lang w:val="de-DE"/>
        </w:rPr>
      </w:pPr>
      <w:r>
        <w:rPr>
          <w:b/>
          <w:bCs/>
          <w:sz w:val="18"/>
          <w:szCs w:val="18"/>
        </w:rPr>
        <w:t>Über die Fachhochschule St. Pölten</w:t>
      </w:r>
    </w:p>
    <w:p w14:paraId="0AEB51DF" w14:textId="77777777" w:rsidR="00DE2FD9" w:rsidRDefault="00DE2FD9" w:rsidP="0089119C">
      <w:pPr>
        <w:rPr>
          <w:sz w:val="18"/>
          <w:szCs w:val="18"/>
        </w:rPr>
      </w:pPr>
      <w:r w:rsidRPr="00E12F5F">
        <w:rPr>
          <w:sz w:val="18"/>
          <w:szCs w:val="18"/>
        </w:rPr>
        <w:t xml:space="preserve">Die Fachhochschule St. Pölten ist Anbieterin praxisbezogener und leistungsorientierter Hochschulausbildung </w:t>
      </w:r>
      <w:r>
        <w:rPr>
          <w:sz w:val="18"/>
          <w:szCs w:val="18"/>
        </w:rPr>
        <w:t>zu</w:t>
      </w:r>
      <w:r w:rsidRPr="00E12F5F">
        <w:rPr>
          <w:sz w:val="18"/>
          <w:szCs w:val="18"/>
        </w:rPr>
        <w:t xml:space="preserve"> den Themen Medien, Wirtschaft</w:t>
      </w:r>
      <w:r>
        <w:rPr>
          <w:sz w:val="18"/>
          <w:szCs w:val="18"/>
        </w:rPr>
        <w:t xml:space="preserve">, </w:t>
      </w:r>
      <w:r w:rsidRPr="00E12F5F">
        <w:rPr>
          <w:sz w:val="18"/>
          <w:szCs w:val="18"/>
        </w:rPr>
        <w:t>Digitale Technologien, Informatik, Security, Bahntechnologie, Gesundheit und Soziales. 26 Studiengänge und zahlreiche Weiterbildungslehrgänge bieten ca. 3400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684B2C60" w14:textId="77777777" w:rsidR="00B55577" w:rsidRPr="00DE2FD9" w:rsidRDefault="00B55577" w:rsidP="0089119C">
      <w:pPr>
        <w:rPr>
          <w:sz w:val="20"/>
          <w:szCs w:val="20"/>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77777777" w:rsidR="008353C3" w:rsidRDefault="008353C3" w:rsidP="0089119C">
      <w:pPr>
        <w:pStyle w:val="Kopfzeile"/>
        <w:tabs>
          <w:tab w:val="right" w:pos="9382"/>
        </w:tabs>
        <w:rPr>
          <w:sz w:val="18"/>
          <w:szCs w:val="18"/>
          <w:lang w:val="de-DE"/>
        </w:rPr>
      </w:pPr>
      <w:r w:rsidRPr="008353C3">
        <w:rPr>
          <w:sz w:val="18"/>
          <w:szCs w:val="18"/>
          <w:lang w:val="de-DE"/>
        </w:rPr>
        <w:lastRenderedPageBreak/>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2E71D5" w:rsidRDefault="008353C3" w:rsidP="0089119C">
      <w:pPr>
        <w:pStyle w:val="Kopfzeile"/>
        <w:tabs>
          <w:tab w:val="right" w:pos="9382"/>
        </w:tabs>
        <w:rPr>
          <w:sz w:val="18"/>
          <w:szCs w:val="18"/>
          <w:lang w:val="it-IT"/>
        </w:rPr>
      </w:pPr>
      <w:r w:rsidRPr="002E71D5">
        <w:rPr>
          <w:sz w:val="18"/>
          <w:szCs w:val="18"/>
          <w:lang w:val="it-IT"/>
        </w:rPr>
        <w:t>M: +43</w:t>
      </w:r>
      <w:r w:rsidR="000A164C" w:rsidRPr="002E71D5">
        <w:rPr>
          <w:sz w:val="18"/>
          <w:szCs w:val="18"/>
          <w:lang w:val="it-IT"/>
        </w:rPr>
        <w:t>/676/</w:t>
      </w:r>
      <w:r w:rsidRPr="002E71D5">
        <w:rPr>
          <w:sz w:val="18"/>
          <w:szCs w:val="18"/>
          <w:lang w:val="it-IT"/>
        </w:rPr>
        <w:t>847 228 269</w:t>
      </w:r>
    </w:p>
    <w:p w14:paraId="6678F035" w14:textId="64582B69" w:rsidR="008353C3" w:rsidRPr="002E71D5" w:rsidRDefault="008353C3" w:rsidP="0089119C">
      <w:pPr>
        <w:pStyle w:val="Kopfzeile"/>
        <w:tabs>
          <w:tab w:val="right" w:pos="9382"/>
        </w:tabs>
        <w:rPr>
          <w:sz w:val="18"/>
          <w:szCs w:val="18"/>
          <w:lang w:val="it-IT"/>
        </w:rPr>
      </w:pPr>
      <w:r w:rsidRPr="002E71D5">
        <w:rPr>
          <w:sz w:val="18"/>
          <w:szCs w:val="18"/>
          <w:lang w:val="it-IT"/>
        </w:rPr>
        <w:t xml:space="preserve">E: </w:t>
      </w:r>
      <w:hyperlink r:id="rId13" w:history="1">
        <w:r w:rsidRPr="002E71D5">
          <w:rPr>
            <w:rStyle w:val="Hyperlink"/>
            <w:sz w:val="18"/>
            <w:szCs w:val="18"/>
            <w:lang w:val="it-IT"/>
          </w:rPr>
          <w:t>mark.hammer@fhstp.ac.at</w:t>
        </w:r>
      </w:hyperlink>
      <w:r w:rsidR="00F64D09">
        <w:rPr>
          <w:rStyle w:val="Hyperlink"/>
          <w:sz w:val="18"/>
          <w:szCs w:val="18"/>
          <w:lang w:val="it-IT"/>
        </w:rPr>
        <w:t xml:space="preserve"> </w:t>
      </w:r>
    </w:p>
    <w:p w14:paraId="48A40236" w14:textId="258642EC" w:rsidR="00652470" w:rsidRPr="002E71D5" w:rsidRDefault="008353C3" w:rsidP="0089119C">
      <w:pPr>
        <w:pStyle w:val="Kopfzeile"/>
        <w:tabs>
          <w:tab w:val="clear" w:pos="4536"/>
          <w:tab w:val="clear" w:pos="9072"/>
          <w:tab w:val="right" w:pos="9382"/>
        </w:tabs>
        <w:rPr>
          <w:sz w:val="18"/>
          <w:szCs w:val="18"/>
          <w:lang w:val="it-IT"/>
        </w:rPr>
      </w:pPr>
      <w:r w:rsidRPr="002E71D5">
        <w:rPr>
          <w:sz w:val="18"/>
          <w:szCs w:val="18"/>
          <w:lang w:val="it-IT"/>
        </w:rPr>
        <w:t>I:</w:t>
      </w:r>
      <w:r w:rsidR="00FD7A45" w:rsidRPr="002E71D5">
        <w:rPr>
          <w:sz w:val="18"/>
          <w:szCs w:val="18"/>
          <w:lang w:val="it-IT"/>
        </w:rPr>
        <w:t xml:space="preserve"> </w:t>
      </w:r>
      <w:hyperlink r:id="rId14" w:history="1">
        <w:r w:rsidR="00FD7A45" w:rsidRPr="002E71D5">
          <w:rPr>
            <w:rStyle w:val="Hyperlink"/>
            <w:sz w:val="18"/>
            <w:szCs w:val="18"/>
            <w:lang w:val="it-IT"/>
          </w:rPr>
          <w:t>https://www.fhstp.ac.at/de/presse</w:t>
        </w:r>
      </w:hyperlink>
      <w:r w:rsidR="00F64D09">
        <w:rPr>
          <w:rStyle w:val="Hyperlink"/>
          <w:sz w:val="18"/>
          <w:szCs w:val="18"/>
          <w:lang w:val="it-IT"/>
        </w:rPr>
        <w:t xml:space="preserve"> </w:t>
      </w:r>
    </w:p>
    <w:p w14:paraId="56F5AD1B" w14:textId="77777777" w:rsidR="00EA2F7E" w:rsidRPr="002E71D5" w:rsidRDefault="00EA2F7E" w:rsidP="0089119C">
      <w:pPr>
        <w:tabs>
          <w:tab w:val="left" w:pos="6120"/>
        </w:tabs>
        <w:rPr>
          <w:sz w:val="18"/>
          <w:szCs w:val="18"/>
          <w:lang w:val="it-IT"/>
        </w:rPr>
      </w:pPr>
    </w:p>
    <w:p w14:paraId="29FEB655" w14:textId="77777777"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15" w:history="1">
        <w:r w:rsidRPr="00BE0B5B">
          <w:rPr>
            <w:rStyle w:val="Hyperlink"/>
            <w:sz w:val="18"/>
            <w:szCs w:val="18"/>
          </w:rPr>
          <w:t>https://www.fhstp.ac.at/de/presse</w:t>
        </w:r>
      </w:hyperlink>
      <w:r>
        <w:rPr>
          <w:rStyle w:val="Hyperlink"/>
          <w:sz w:val="18"/>
          <w:szCs w:val="18"/>
        </w:rPr>
        <w:t>.</w:t>
      </w:r>
    </w:p>
    <w:p w14:paraId="0CEAE159" w14:textId="0A6414F1"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6" w:history="1">
        <w:r w:rsidRPr="00BE0B5B">
          <w:rPr>
            <w:rStyle w:val="Hyperlink"/>
            <w:sz w:val="18"/>
            <w:szCs w:val="18"/>
          </w:rPr>
          <w:t>https://www.fhstp.ac.at/de/presse/pressefotos-logos</w:t>
        </w:r>
      </w:hyperlink>
      <w:r>
        <w:rPr>
          <w:rStyle w:val="Hyperlink"/>
          <w:sz w:val="18"/>
          <w:szCs w:val="18"/>
        </w:rPr>
        <w:t>.</w:t>
      </w:r>
    </w:p>
    <w:p w14:paraId="40055C43" w14:textId="3C841660" w:rsidR="00C828F9" w:rsidRDefault="00C828F9" w:rsidP="0089119C">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77777777" w:rsidR="00C828F9" w:rsidRDefault="00604D35" w:rsidP="0089119C">
      <w:pPr>
        <w:rPr>
          <w:sz w:val="18"/>
          <w:szCs w:val="18"/>
        </w:rPr>
      </w:pPr>
      <w:hyperlink r:id="rId17" w:history="1">
        <w:r w:rsidR="007C3197" w:rsidRPr="003A4B75">
          <w:rPr>
            <w:rStyle w:val="Hyperlink"/>
            <w:sz w:val="18"/>
            <w:szCs w:val="18"/>
          </w:rPr>
          <w:t>https://www.facebook.com/fhstp</w:t>
        </w:r>
      </w:hyperlink>
      <w:r w:rsidR="00C828F9">
        <w:rPr>
          <w:sz w:val="18"/>
          <w:szCs w:val="18"/>
        </w:rPr>
        <w:t>,</w:t>
      </w:r>
      <w:r w:rsidR="007C3197">
        <w:rPr>
          <w:sz w:val="18"/>
          <w:szCs w:val="18"/>
        </w:rPr>
        <w:t xml:space="preserve"> </w:t>
      </w:r>
      <w:hyperlink r:id="rId18" w:history="1">
        <w:r w:rsidR="007C3197" w:rsidRPr="003A4B75">
          <w:rPr>
            <w:rStyle w:val="Hyperlink"/>
            <w:sz w:val="18"/>
            <w:szCs w:val="18"/>
          </w:rPr>
          <w:t>https://twitter.com/FH</w:t>
        </w:r>
        <w:r w:rsidR="007C3197" w:rsidRPr="003A4B75">
          <w:rPr>
            <w:rStyle w:val="Hyperlink"/>
            <w:b/>
            <w:sz w:val="18"/>
            <w:szCs w:val="18"/>
          </w:rPr>
          <w:t>_</w:t>
        </w:r>
        <w:r w:rsidR="007C3197" w:rsidRPr="003A4B75">
          <w:rPr>
            <w:rStyle w:val="Hyperlink"/>
            <w:sz w:val="18"/>
            <w:szCs w:val="18"/>
          </w:rPr>
          <w:t>StPoelten</w:t>
        </w:r>
      </w:hyperlink>
      <w:r w:rsidR="00C828F9">
        <w:rPr>
          <w:rStyle w:val="Hyperlink"/>
          <w:sz w:val="18"/>
          <w:szCs w:val="18"/>
        </w:rPr>
        <w:t>.</w:t>
      </w:r>
    </w:p>
    <w:p w14:paraId="45DF108F" w14:textId="77777777" w:rsidR="00C828F9" w:rsidRPr="00CB65FC" w:rsidRDefault="00C828F9" w:rsidP="0089119C">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9" w:history="1">
        <w:r w:rsidRPr="00CB65FC">
          <w:rPr>
            <w:rStyle w:val="Hyperlink"/>
            <w:sz w:val="18"/>
            <w:szCs w:val="18"/>
            <w:lang w:val="de-DE"/>
          </w:rPr>
          <w:t>presse@fhstp.ac.at</w:t>
        </w:r>
      </w:hyperlink>
      <w:r>
        <w:rPr>
          <w:rStyle w:val="Hyperlink"/>
          <w:sz w:val="18"/>
          <w:szCs w:val="18"/>
          <w:lang w:val="de-DE"/>
        </w:rPr>
        <w:t>.</w:t>
      </w:r>
    </w:p>
    <w:p w14:paraId="198B1744" w14:textId="77777777" w:rsidR="00C828F9" w:rsidRPr="00C828F9" w:rsidRDefault="00C828F9" w:rsidP="0089119C">
      <w:pPr>
        <w:tabs>
          <w:tab w:val="left" w:pos="6120"/>
        </w:tabs>
        <w:rPr>
          <w:sz w:val="22"/>
          <w:szCs w:val="22"/>
          <w:lang w:val="de-DE"/>
        </w:rPr>
      </w:pPr>
    </w:p>
    <w:sectPr w:rsidR="00C828F9" w:rsidRPr="00C828F9" w:rsidSect="0028130A">
      <w:footerReference w:type="default" r:id="rId20"/>
      <w:headerReference w:type="first" r:id="rId21"/>
      <w:footerReference w:type="first" r:id="rId22"/>
      <w:type w:val="continuous"/>
      <w:pgSz w:w="11906" w:h="16838" w:code="9"/>
      <w:pgMar w:top="1418"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581C5" w14:textId="77777777" w:rsidR="00604D35" w:rsidRDefault="00604D35">
      <w:r>
        <w:separator/>
      </w:r>
    </w:p>
  </w:endnote>
  <w:endnote w:type="continuationSeparator" w:id="0">
    <w:p w14:paraId="5FB892CE" w14:textId="77777777" w:rsidR="00604D35" w:rsidRDefault="0060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48832"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DAB1C"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9B393" w14:textId="77777777" w:rsidR="00604D35" w:rsidRDefault="00604D35">
      <w:r>
        <w:separator/>
      </w:r>
    </w:p>
  </w:footnote>
  <w:footnote w:type="continuationSeparator" w:id="0">
    <w:p w14:paraId="13E14623" w14:textId="77777777" w:rsidR="00604D35" w:rsidRDefault="00604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3B94"/>
    <w:rsid w:val="00004F9C"/>
    <w:rsid w:val="00024265"/>
    <w:rsid w:val="00042B33"/>
    <w:rsid w:val="0006339F"/>
    <w:rsid w:val="00066F3C"/>
    <w:rsid w:val="00075AB7"/>
    <w:rsid w:val="0008375B"/>
    <w:rsid w:val="000A164C"/>
    <w:rsid w:val="000A5B2E"/>
    <w:rsid w:val="000C6A73"/>
    <w:rsid w:val="000E4433"/>
    <w:rsid w:val="00104548"/>
    <w:rsid w:val="00111222"/>
    <w:rsid w:val="00112828"/>
    <w:rsid w:val="00132156"/>
    <w:rsid w:val="0014084B"/>
    <w:rsid w:val="00142CFB"/>
    <w:rsid w:val="00171501"/>
    <w:rsid w:val="001B7BBD"/>
    <w:rsid w:val="001C34FA"/>
    <w:rsid w:val="001E4CDE"/>
    <w:rsid w:val="001F39EF"/>
    <w:rsid w:val="002029D3"/>
    <w:rsid w:val="00220CD9"/>
    <w:rsid w:val="00235C89"/>
    <w:rsid w:val="002413C9"/>
    <w:rsid w:val="00245544"/>
    <w:rsid w:val="0025733C"/>
    <w:rsid w:val="00262DF6"/>
    <w:rsid w:val="002719C6"/>
    <w:rsid w:val="0028130A"/>
    <w:rsid w:val="00281B48"/>
    <w:rsid w:val="00285454"/>
    <w:rsid w:val="00295445"/>
    <w:rsid w:val="002B779C"/>
    <w:rsid w:val="002D236E"/>
    <w:rsid w:val="002E71D5"/>
    <w:rsid w:val="002F5BB4"/>
    <w:rsid w:val="0030030C"/>
    <w:rsid w:val="003030A8"/>
    <w:rsid w:val="003124D5"/>
    <w:rsid w:val="0032331A"/>
    <w:rsid w:val="00326E8A"/>
    <w:rsid w:val="003436C4"/>
    <w:rsid w:val="00343B78"/>
    <w:rsid w:val="00355F2A"/>
    <w:rsid w:val="00360892"/>
    <w:rsid w:val="00362971"/>
    <w:rsid w:val="00370592"/>
    <w:rsid w:val="00380C1B"/>
    <w:rsid w:val="003810CC"/>
    <w:rsid w:val="00387D32"/>
    <w:rsid w:val="00387EFB"/>
    <w:rsid w:val="003936F0"/>
    <w:rsid w:val="003950B0"/>
    <w:rsid w:val="003B5291"/>
    <w:rsid w:val="003B74DB"/>
    <w:rsid w:val="003C5307"/>
    <w:rsid w:val="003D15E2"/>
    <w:rsid w:val="003D665F"/>
    <w:rsid w:val="003E32F3"/>
    <w:rsid w:val="003E5C00"/>
    <w:rsid w:val="004055F3"/>
    <w:rsid w:val="0044531B"/>
    <w:rsid w:val="00460B06"/>
    <w:rsid w:val="004610B9"/>
    <w:rsid w:val="0046197D"/>
    <w:rsid w:val="0048212F"/>
    <w:rsid w:val="00483D91"/>
    <w:rsid w:val="00493B94"/>
    <w:rsid w:val="00496755"/>
    <w:rsid w:val="004A23D4"/>
    <w:rsid w:val="004A6396"/>
    <w:rsid w:val="004F521F"/>
    <w:rsid w:val="005149B5"/>
    <w:rsid w:val="00544AF1"/>
    <w:rsid w:val="00552BE0"/>
    <w:rsid w:val="00556C26"/>
    <w:rsid w:val="0057266C"/>
    <w:rsid w:val="0058229B"/>
    <w:rsid w:val="00583B35"/>
    <w:rsid w:val="005926BF"/>
    <w:rsid w:val="005A2733"/>
    <w:rsid w:val="005B5057"/>
    <w:rsid w:val="005C422C"/>
    <w:rsid w:val="005D01E3"/>
    <w:rsid w:val="005D27AF"/>
    <w:rsid w:val="005E15CC"/>
    <w:rsid w:val="005F0577"/>
    <w:rsid w:val="005F6C4F"/>
    <w:rsid w:val="00604D35"/>
    <w:rsid w:val="006069BA"/>
    <w:rsid w:val="00614A56"/>
    <w:rsid w:val="0061617F"/>
    <w:rsid w:val="0064306F"/>
    <w:rsid w:val="00643843"/>
    <w:rsid w:val="00643F40"/>
    <w:rsid w:val="00652470"/>
    <w:rsid w:val="00655F9F"/>
    <w:rsid w:val="00662832"/>
    <w:rsid w:val="00675CF1"/>
    <w:rsid w:val="00695818"/>
    <w:rsid w:val="006B0F72"/>
    <w:rsid w:val="006B2B7C"/>
    <w:rsid w:val="006B2B83"/>
    <w:rsid w:val="006B5E13"/>
    <w:rsid w:val="006C5825"/>
    <w:rsid w:val="006D1BDC"/>
    <w:rsid w:val="006D3994"/>
    <w:rsid w:val="006E06D7"/>
    <w:rsid w:val="00704509"/>
    <w:rsid w:val="00713486"/>
    <w:rsid w:val="007170E8"/>
    <w:rsid w:val="0073001F"/>
    <w:rsid w:val="00746189"/>
    <w:rsid w:val="0074784B"/>
    <w:rsid w:val="007653A0"/>
    <w:rsid w:val="0079014C"/>
    <w:rsid w:val="007B4530"/>
    <w:rsid w:val="007B459A"/>
    <w:rsid w:val="007B7CAC"/>
    <w:rsid w:val="007C3197"/>
    <w:rsid w:val="007D17CB"/>
    <w:rsid w:val="007D3369"/>
    <w:rsid w:val="007F3CB5"/>
    <w:rsid w:val="007F5C57"/>
    <w:rsid w:val="008105F9"/>
    <w:rsid w:val="00824762"/>
    <w:rsid w:val="00827B8D"/>
    <w:rsid w:val="0083065F"/>
    <w:rsid w:val="00835219"/>
    <w:rsid w:val="008353C3"/>
    <w:rsid w:val="00846D3E"/>
    <w:rsid w:val="00846DBF"/>
    <w:rsid w:val="00877C9D"/>
    <w:rsid w:val="0089119C"/>
    <w:rsid w:val="00891219"/>
    <w:rsid w:val="008B2315"/>
    <w:rsid w:val="008B32C9"/>
    <w:rsid w:val="008D6FEF"/>
    <w:rsid w:val="008F6256"/>
    <w:rsid w:val="00904998"/>
    <w:rsid w:val="009240B3"/>
    <w:rsid w:val="00927A77"/>
    <w:rsid w:val="00927C23"/>
    <w:rsid w:val="00932567"/>
    <w:rsid w:val="0093504C"/>
    <w:rsid w:val="00961849"/>
    <w:rsid w:val="00961E41"/>
    <w:rsid w:val="0096673B"/>
    <w:rsid w:val="00977C2A"/>
    <w:rsid w:val="009A026B"/>
    <w:rsid w:val="009A2A76"/>
    <w:rsid w:val="009C024A"/>
    <w:rsid w:val="009C0737"/>
    <w:rsid w:val="009C3AB2"/>
    <w:rsid w:val="009E0321"/>
    <w:rsid w:val="009F3ED4"/>
    <w:rsid w:val="009F6310"/>
    <w:rsid w:val="009F678D"/>
    <w:rsid w:val="00A00000"/>
    <w:rsid w:val="00A23AD4"/>
    <w:rsid w:val="00A33169"/>
    <w:rsid w:val="00A76827"/>
    <w:rsid w:val="00AC033E"/>
    <w:rsid w:val="00AE791E"/>
    <w:rsid w:val="00AF41CC"/>
    <w:rsid w:val="00B10472"/>
    <w:rsid w:val="00B21EAB"/>
    <w:rsid w:val="00B37040"/>
    <w:rsid w:val="00B55577"/>
    <w:rsid w:val="00B56498"/>
    <w:rsid w:val="00B65B5D"/>
    <w:rsid w:val="00B73F37"/>
    <w:rsid w:val="00B851A1"/>
    <w:rsid w:val="00B9184E"/>
    <w:rsid w:val="00B92105"/>
    <w:rsid w:val="00B96CEA"/>
    <w:rsid w:val="00BB4B86"/>
    <w:rsid w:val="00BD7E30"/>
    <w:rsid w:val="00BE7EC3"/>
    <w:rsid w:val="00C00184"/>
    <w:rsid w:val="00C050F4"/>
    <w:rsid w:val="00C0688E"/>
    <w:rsid w:val="00C07163"/>
    <w:rsid w:val="00C3343A"/>
    <w:rsid w:val="00C44926"/>
    <w:rsid w:val="00C567EE"/>
    <w:rsid w:val="00C56BA3"/>
    <w:rsid w:val="00C61483"/>
    <w:rsid w:val="00C74FA0"/>
    <w:rsid w:val="00C77790"/>
    <w:rsid w:val="00C828F9"/>
    <w:rsid w:val="00CA15AC"/>
    <w:rsid w:val="00CB09EB"/>
    <w:rsid w:val="00CC2E9D"/>
    <w:rsid w:val="00CD4A67"/>
    <w:rsid w:val="00D05A09"/>
    <w:rsid w:val="00D13440"/>
    <w:rsid w:val="00D22456"/>
    <w:rsid w:val="00D301CC"/>
    <w:rsid w:val="00D36178"/>
    <w:rsid w:val="00D366EC"/>
    <w:rsid w:val="00D75E94"/>
    <w:rsid w:val="00D8737B"/>
    <w:rsid w:val="00DB1154"/>
    <w:rsid w:val="00DD10DF"/>
    <w:rsid w:val="00DE2FD9"/>
    <w:rsid w:val="00E00FD1"/>
    <w:rsid w:val="00E369D7"/>
    <w:rsid w:val="00E402F5"/>
    <w:rsid w:val="00E42836"/>
    <w:rsid w:val="00E44AB7"/>
    <w:rsid w:val="00E5284B"/>
    <w:rsid w:val="00E53600"/>
    <w:rsid w:val="00E61DDE"/>
    <w:rsid w:val="00E7398A"/>
    <w:rsid w:val="00E76A43"/>
    <w:rsid w:val="00E7766B"/>
    <w:rsid w:val="00E813B1"/>
    <w:rsid w:val="00E848A2"/>
    <w:rsid w:val="00E866C3"/>
    <w:rsid w:val="00E9179C"/>
    <w:rsid w:val="00E94712"/>
    <w:rsid w:val="00EA2F7E"/>
    <w:rsid w:val="00EA6534"/>
    <w:rsid w:val="00EB2F62"/>
    <w:rsid w:val="00EB421C"/>
    <w:rsid w:val="00EC5960"/>
    <w:rsid w:val="00EF1005"/>
    <w:rsid w:val="00F1495C"/>
    <w:rsid w:val="00F15228"/>
    <w:rsid w:val="00F6491B"/>
    <w:rsid w:val="00F64D09"/>
    <w:rsid w:val="00F75B82"/>
    <w:rsid w:val="00F81D60"/>
    <w:rsid w:val="00F956E4"/>
    <w:rsid w:val="00FA4CFE"/>
    <w:rsid w:val="00FB18CF"/>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NichtaufgelsteErwhnung">
    <w:name w:val="Unresolved Mention"/>
    <w:basedOn w:val="Absatz-Standardschriftart"/>
    <w:uiPriority w:val="99"/>
    <w:semiHidden/>
    <w:unhideWhenUsed/>
    <w:rsid w:val="00846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hammer@fhstp.ac.at" TargetMode="External"/><Relationship Id="rId18" Type="http://schemas.openxmlformats.org/officeDocument/2006/relationships/hyperlink" Target="https://twitter.com/FH_StPoelte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research.fhstp.ac.at/projekte/immersive-media-lab" TargetMode="External"/><Relationship Id="rId17" Type="http://schemas.openxmlformats.org/officeDocument/2006/relationships/hyperlink" Target="https://www.facebook.com/fhstp" TargetMode="External"/><Relationship Id="rId2" Type="http://schemas.openxmlformats.org/officeDocument/2006/relationships/customXml" Target="../customXml/item2.xml"/><Relationship Id="rId16" Type="http://schemas.openxmlformats.org/officeDocument/2006/relationships/hyperlink" Target="https://www.fhstp.ac.at/de/presse/pressefotos-logo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hstp.ac.at/de/press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esse@fhstp.ac.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hstp.ac.at/de/press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ff0439b-19da-4279-b27a-772bc6e63f9d" ContentTypeId="0x01" PreviousValue="false"/>
</file>

<file path=customXml/item2.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D5639FB76647498A143A0DFE3B9D3B" ma:contentTypeVersion="2" ma:contentTypeDescription="Create a new document." ma:contentTypeScope="" ma:versionID="db47dc4b2446edc5bd0e05d416a57483">
  <xsd:schema xmlns:xsd="http://www.w3.org/2001/XMLSchema" xmlns:xs="http://www.w3.org/2001/XMLSchema" xmlns:p="http://schemas.microsoft.com/office/2006/metadata/properties" xmlns:ns1="http://schemas.microsoft.com/sharepoint/v3" targetNamespace="http://schemas.microsoft.com/office/2006/metadata/properties" ma:root="true" ma:fieldsID="39c1fc7103cfefa8b9ae27f8e0ed372f"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Linked File Size"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497940-E751-40E0-9B5C-259ECBD2FFB4}">
  <ds:schemaRefs>
    <ds:schemaRef ds:uri="Microsoft.SharePoint.Taxonomy.ContentTypeSync"/>
  </ds:schemaRefs>
</ds:datastoreItem>
</file>

<file path=customXml/itemProps2.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FC85120-A3A8-4D63-AA70-4DF6768CCA56}">
  <ds:schemaRefs>
    <ds:schemaRef ds:uri="http://schemas.microsoft.com/sharepoint/v3/contenttype/forms"/>
  </ds:schemaRefs>
</ds:datastoreItem>
</file>

<file path=customXml/itemProps4.xml><?xml version="1.0" encoding="utf-8"?>
<ds:datastoreItem xmlns:ds="http://schemas.openxmlformats.org/officeDocument/2006/customXml" ds:itemID="{F7BCFE10-0427-434F-88C6-CE53948CE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Briefvorlage</Template>
  <TotalTime>0</TotalTime>
  <Pages>3</Pages>
  <Words>1236</Words>
  <Characters>7051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8271</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159</cp:revision>
  <cp:lastPrinted>2009-04-23T08:03:00Z</cp:lastPrinted>
  <dcterms:created xsi:type="dcterms:W3CDTF">2012-10-23T06:58:00Z</dcterms:created>
  <dcterms:modified xsi:type="dcterms:W3CDTF">2020-12-03T11:47:00Z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