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48BAEEF8" w:rsidR="00D22456" w:rsidRDefault="002C6FC1" w:rsidP="0089119C">
      <w:pPr>
        <w:rPr>
          <w:b/>
          <w:sz w:val="32"/>
          <w:szCs w:val="32"/>
          <w:lang w:val="de-DE"/>
        </w:rPr>
      </w:pPr>
      <w:r>
        <w:rPr>
          <w:b/>
          <w:sz w:val="32"/>
          <w:szCs w:val="32"/>
          <w:lang w:val="de-DE"/>
        </w:rPr>
        <w:t>Herausforderung Verschwörungstheorien</w:t>
      </w:r>
    </w:p>
    <w:p w14:paraId="4D8A26FD" w14:textId="75EE0F3E" w:rsidR="00D22456" w:rsidRDefault="002C6FC1" w:rsidP="0089119C">
      <w:pPr>
        <w:rPr>
          <w:sz w:val="32"/>
          <w:szCs w:val="32"/>
          <w:lang w:val="de-DE"/>
        </w:rPr>
      </w:pPr>
      <w:r>
        <w:rPr>
          <w:sz w:val="32"/>
          <w:szCs w:val="32"/>
          <w:lang w:val="de-DE"/>
        </w:rPr>
        <w:t>Symposium Medienethik</w:t>
      </w:r>
      <w:r w:rsidR="000F6618">
        <w:rPr>
          <w:sz w:val="32"/>
          <w:szCs w:val="32"/>
          <w:lang w:val="de-DE"/>
        </w:rPr>
        <w:t xml:space="preserve"> am</w:t>
      </w:r>
      <w:r>
        <w:rPr>
          <w:sz w:val="32"/>
          <w:szCs w:val="32"/>
          <w:lang w:val="de-DE"/>
        </w:rPr>
        <w:t xml:space="preserve"> </w:t>
      </w:r>
      <w:r w:rsidR="000F6618">
        <w:rPr>
          <w:sz w:val="32"/>
          <w:szCs w:val="32"/>
          <w:lang w:val="de-DE"/>
        </w:rPr>
        <w:t>29. April</w:t>
      </w:r>
    </w:p>
    <w:p w14:paraId="48068CE1" w14:textId="77777777" w:rsidR="00D22456" w:rsidRDefault="00D22456" w:rsidP="0089119C">
      <w:pPr>
        <w:rPr>
          <w:sz w:val="32"/>
          <w:szCs w:val="32"/>
          <w:lang w:val="de-DE"/>
        </w:rPr>
      </w:pPr>
    </w:p>
    <w:p w14:paraId="3AF6D9BB" w14:textId="5B2A6F2F" w:rsidR="00C3343A" w:rsidRDefault="002C6FC1" w:rsidP="0089119C">
      <w:pPr>
        <w:rPr>
          <w:b/>
          <w:sz w:val="22"/>
          <w:szCs w:val="22"/>
          <w:lang w:val="de-DE"/>
        </w:rPr>
      </w:pPr>
      <w:r w:rsidRPr="002C6FC1">
        <w:rPr>
          <w:b/>
          <w:sz w:val="22"/>
          <w:szCs w:val="22"/>
          <w:lang w:val="de-DE"/>
        </w:rPr>
        <w:t xml:space="preserve">Das jährliche </w:t>
      </w:r>
      <w:r w:rsidR="007B5167">
        <w:rPr>
          <w:b/>
          <w:sz w:val="22"/>
          <w:szCs w:val="22"/>
          <w:lang w:val="de-DE"/>
        </w:rPr>
        <w:t>Symposium</w:t>
      </w:r>
      <w:r w:rsidRPr="002C6FC1">
        <w:rPr>
          <w:b/>
          <w:sz w:val="22"/>
          <w:szCs w:val="22"/>
          <w:lang w:val="de-DE"/>
        </w:rPr>
        <w:t xml:space="preserve"> Medienethik findet heuer unter dem Titel „Verschwörungstheorien</w:t>
      </w:r>
      <w:r w:rsidR="000F6618">
        <w:rPr>
          <w:b/>
          <w:sz w:val="22"/>
          <w:szCs w:val="22"/>
          <w:lang w:val="de-DE"/>
        </w:rPr>
        <w:t xml:space="preserve"> – </w:t>
      </w:r>
      <w:r w:rsidRPr="002C6FC1">
        <w:rPr>
          <w:b/>
          <w:sz w:val="22"/>
          <w:szCs w:val="22"/>
          <w:lang w:val="de-DE"/>
        </w:rPr>
        <w:t xml:space="preserve">Herausforderung für Medien, Nutzer*innen und Demokratie“ statt. Dabei </w:t>
      </w:r>
      <w:r w:rsidR="000F6618">
        <w:rPr>
          <w:b/>
          <w:sz w:val="22"/>
          <w:szCs w:val="22"/>
          <w:lang w:val="de-DE"/>
        </w:rPr>
        <w:t>werden</w:t>
      </w:r>
      <w:r w:rsidRPr="002C6FC1">
        <w:rPr>
          <w:b/>
          <w:sz w:val="22"/>
          <w:szCs w:val="22"/>
          <w:lang w:val="de-DE"/>
        </w:rPr>
        <w:t xml:space="preserve"> gesellschaftliche, ethische und persönliche Implikationen </w:t>
      </w:r>
      <w:r w:rsidR="000F6618">
        <w:rPr>
          <w:b/>
          <w:sz w:val="22"/>
          <w:szCs w:val="22"/>
          <w:lang w:val="de-DE"/>
        </w:rPr>
        <w:t>rund um</w:t>
      </w:r>
      <w:r w:rsidRPr="002C6FC1">
        <w:rPr>
          <w:b/>
          <w:sz w:val="22"/>
          <w:szCs w:val="22"/>
          <w:lang w:val="de-DE"/>
        </w:rPr>
        <w:t xml:space="preserve"> Verschwörungstheorien beleuchtet.</w:t>
      </w:r>
      <w:r w:rsidR="007B5167">
        <w:rPr>
          <w:b/>
          <w:sz w:val="22"/>
          <w:szCs w:val="22"/>
          <w:lang w:val="de-DE"/>
        </w:rPr>
        <w:t xml:space="preserve"> Expert*innen diskutieren live vor Ort</w:t>
      </w:r>
      <w:r w:rsidR="000F6618">
        <w:rPr>
          <w:b/>
          <w:sz w:val="22"/>
          <w:szCs w:val="22"/>
          <w:lang w:val="de-DE"/>
        </w:rPr>
        <w:t xml:space="preserve"> an der Fachhochschule St. Pölten</w:t>
      </w:r>
      <w:r w:rsidR="007B5167">
        <w:rPr>
          <w:b/>
          <w:sz w:val="22"/>
          <w:szCs w:val="22"/>
          <w:lang w:val="de-DE"/>
        </w:rPr>
        <w:t>, Gäste werden online zugeschaltet.</w:t>
      </w:r>
    </w:p>
    <w:p w14:paraId="2AC7F05E" w14:textId="77777777" w:rsidR="002C6FC1" w:rsidRPr="00C3343A" w:rsidRDefault="002C6FC1" w:rsidP="0089119C">
      <w:pPr>
        <w:rPr>
          <w:sz w:val="22"/>
          <w:szCs w:val="22"/>
        </w:rPr>
      </w:pPr>
    </w:p>
    <w:p w14:paraId="779604AA" w14:textId="50D036DB" w:rsidR="00B3226D" w:rsidRPr="00B3226D" w:rsidRDefault="00D22456" w:rsidP="00B3226D">
      <w:pPr>
        <w:rPr>
          <w:sz w:val="22"/>
          <w:szCs w:val="22"/>
          <w:lang w:val="de-DE"/>
        </w:rPr>
      </w:pPr>
      <w:r w:rsidRPr="004E0E71">
        <w:rPr>
          <w:b/>
          <w:sz w:val="22"/>
          <w:szCs w:val="22"/>
          <w:lang w:val="de-DE"/>
        </w:rPr>
        <w:t>St. Pölten</w:t>
      </w:r>
      <w:r w:rsidRPr="005626BA">
        <w:rPr>
          <w:b/>
          <w:sz w:val="22"/>
          <w:szCs w:val="22"/>
          <w:lang w:val="de-DE"/>
        </w:rPr>
        <w:t xml:space="preserve">, </w:t>
      </w:r>
      <w:r w:rsidR="005626BA" w:rsidRPr="005626BA">
        <w:rPr>
          <w:b/>
          <w:sz w:val="22"/>
          <w:szCs w:val="22"/>
          <w:lang w:val="de-DE"/>
        </w:rPr>
        <w:t>25</w:t>
      </w:r>
      <w:r w:rsidRPr="005626BA">
        <w:rPr>
          <w:b/>
          <w:sz w:val="22"/>
          <w:szCs w:val="22"/>
          <w:lang w:val="de-DE"/>
        </w:rPr>
        <w:t>.</w:t>
      </w:r>
      <w:r w:rsidR="007A48BB" w:rsidRPr="005626BA">
        <w:rPr>
          <w:b/>
          <w:sz w:val="22"/>
          <w:szCs w:val="22"/>
          <w:lang w:val="de-DE"/>
        </w:rPr>
        <w:t>03</w:t>
      </w:r>
      <w:r w:rsidRPr="005626BA">
        <w:rPr>
          <w:b/>
          <w:sz w:val="22"/>
          <w:szCs w:val="22"/>
          <w:lang w:val="de-DE"/>
        </w:rPr>
        <w:t>.20</w:t>
      </w:r>
      <w:r w:rsidR="00D75E94" w:rsidRPr="005626BA">
        <w:rPr>
          <w:b/>
          <w:sz w:val="22"/>
          <w:szCs w:val="22"/>
          <w:lang w:val="de-DE"/>
        </w:rPr>
        <w:t>2</w:t>
      </w:r>
      <w:r w:rsidR="008942DF" w:rsidRPr="005626BA">
        <w:rPr>
          <w:b/>
          <w:sz w:val="22"/>
          <w:szCs w:val="22"/>
          <w:lang w:val="de-DE"/>
        </w:rPr>
        <w:t>1</w:t>
      </w:r>
      <w:r w:rsidRPr="004E0E71">
        <w:rPr>
          <w:sz w:val="22"/>
          <w:szCs w:val="22"/>
          <w:lang w:val="de-DE"/>
        </w:rPr>
        <w:t xml:space="preserve"> – </w:t>
      </w:r>
      <w:r w:rsidR="00B3226D" w:rsidRPr="00B3226D">
        <w:rPr>
          <w:sz w:val="22"/>
          <w:szCs w:val="22"/>
          <w:lang w:val="de-DE"/>
        </w:rPr>
        <w:t xml:space="preserve">Verschwörungstheorien gab es schon immer. Einmal das versammelte Kapital der Welt oder der </w:t>
      </w:r>
      <w:r w:rsidR="00722B71">
        <w:rPr>
          <w:sz w:val="22"/>
          <w:szCs w:val="22"/>
          <w:lang w:val="de-DE"/>
        </w:rPr>
        <w:t>US-</w:t>
      </w:r>
      <w:r w:rsidR="00B3226D" w:rsidRPr="00B3226D">
        <w:rPr>
          <w:sz w:val="22"/>
          <w:szCs w:val="22"/>
          <w:lang w:val="de-DE"/>
        </w:rPr>
        <w:t xml:space="preserve">Ostküste, einmal die Freimaurer, dann die </w:t>
      </w:r>
      <w:r w:rsidR="00722B71">
        <w:rPr>
          <w:sz w:val="22"/>
          <w:szCs w:val="22"/>
          <w:lang w:val="de-DE"/>
        </w:rPr>
        <w:t xml:space="preserve">vermeintlich </w:t>
      </w:r>
      <w:r w:rsidR="00B3226D" w:rsidRPr="00B3226D">
        <w:rPr>
          <w:sz w:val="22"/>
          <w:szCs w:val="22"/>
          <w:lang w:val="de-DE"/>
        </w:rPr>
        <w:t xml:space="preserve">gleichgeschalteten Medien: </w:t>
      </w:r>
      <w:r w:rsidR="00722B71">
        <w:rPr>
          <w:sz w:val="22"/>
          <w:szCs w:val="22"/>
          <w:lang w:val="de-DE"/>
        </w:rPr>
        <w:t>I</w:t>
      </w:r>
      <w:r w:rsidR="00B3226D" w:rsidRPr="00B3226D">
        <w:rPr>
          <w:sz w:val="22"/>
          <w:szCs w:val="22"/>
          <w:lang w:val="de-DE"/>
        </w:rPr>
        <w:t>mmer wieder gelingt es Verschwörungstheorien, ganze Gruppen von Menschen zu beeinflussen – und deren Vertrauen in gewachsene Institutionen des Staates zu erschüttern.</w:t>
      </w:r>
    </w:p>
    <w:p w14:paraId="513DF71A" w14:textId="77777777" w:rsidR="00B3226D" w:rsidRPr="00B3226D" w:rsidRDefault="00B3226D" w:rsidP="00B3226D">
      <w:pPr>
        <w:rPr>
          <w:sz w:val="22"/>
          <w:szCs w:val="22"/>
          <w:lang w:val="de-DE"/>
        </w:rPr>
      </w:pPr>
    </w:p>
    <w:p w14:paraId="513D7856" w14:textId="69F4B3EE" w:rsidR="00B3226D" w:rsidRPr="00B3226D" w:rsidRDefault="00B3226D" w:rsidP="00B3226D">
      <w:pPr>
        <w:rPr>
          <w:sz w:val="22"/>
          <w:szCs w:val="22"/>
          <w:lang w:val="de-DE"/>
        </w:rPr>
      </w:pPr>
      <w:r w:rsidRPr="00B3226D">
        <w:rPr>
          <w:sz w:val="22"/>
          <w:szCs w:val="22"/>
          <w:lang w:val="de-DE"/>
        </w:rPr>
        <w:t xml:space="preserve">Doch Q-Anon, die Kritik an der „Lügenpresse“, Corona- und Klimawandel-Leugnung: </w:t>
      </w:r>
      <w:r w:rsidR="00E012DD">
        <w:rPr>
          <w:sz w:val="22"/>
          <w:szCs w:val="22"/>
          <w:lang w:val="de-DE"/>
        </w:rPr>
        <w:t>D</w:t>
      </w:r>
      <w:r w:rsidRPr="00B3226D">
        <w:rPr>
          <w:sz w:val="22"/>
          <w:szCs w:val="22"/>
          <w:lang w:val="de-DE"/>
        </w:rPr>
        <w:t xml:space="preserve">as scheinen doch neue Quantitäten und Qualitäten dieser Theorien zu sein, </w:t>
      </w:r>
      <w:r w:rsidR="00722B71">
        <w:rPr>
          <w:sz w:val="22"/>
          <w:szCs w:val="22"/>
          <w:lang w:val="de-DE"/>
        </w:rPr>
        <w:t>vor allem, weil sie</w:t>
      </w:r>
      <w:r w:rsidRPr="00B3226D">
        <w:rPr>
          <w:sz w:val="22"/>
          <w:szCs w:val="22"/>
          <w:lang w:val="de-DE"/>
        </w:rPr>
        <w:t xml:space="preserve"> mittels </w:t>
      </w:r>
      <w:proofErr w:type="spellStart"/>
      <w:r w:rsidRPr="00B3226D">
        <w:rPr>
          <w:sz w:val="22"/>
          <w:szCs w:val="22"/>
          <w:lang w:val="de-DE"/>
        </w:rPr>
        <w:t>Social</w:t>
      </w:r>
      <w:proofErr w:type="spellEnd"/>
      <w:r w:rsidRPr="00B3226D">
        <w:rPr>
          <w:sz w:val="22"/>
          <w:szCs w:val="22"/>
          <w:lang w:val="de-DE"/>
        </w:rPr>
        <w:t xml:space="preserve"> Media blitzschnell immer mehr Leute erreichen.</w:t>
      </w:r>
    </w:p>
    <w:p w14:paraId="3E3E578E" w14:textId="77777777" w:rsidR="00B3226D" w:rsidRPr="00B3226D" w:rsidRDefault="00B3226D" w:rsidP="00B3226D">
      <w:pPr>
        <w:rPr>
          <w:sz w:val="22"/>
          <w:szCs w:val="22"/>
          <w:lang w:val="de-DE"/>
        </w:rPr>
      </w:pPr>
    </w:p>
    <w:p w14:paraId="78B1B408" w14:textId="54836BDA" w:rsidR="00B3226D" w:rsidRPr="003B5F10" w:rsidRDefault="00125E9E" w:rsidP="00B3226D">
      <w:pPr>
        <w:rPr>
          <w:b/>
          <w:sz w:val="22"/>
          <w:szCs w:val="22"/>
          <w:lang w:val="de-DE"/>
        </w:rPr>
      </w:pPr>
      <w:r>
        <w:rPr>
          <w:b/>
          <w:sz w:val="22"/>
          <w:szCs w:val="22"/>
          <w:lang w:val="de-DE"/>
        </w:rPr>
        <w:t>Neue Plattformen, neue ethische Verantwortung</w:t>
      </w:r>
    </w:p>
    <w:p w14:paraId="4B8BAB37" w14:textId="33E8B44B" w:rsidR="00722B71" w:rsidRDefault="00722B71" w:rsidP="00B3226D">
      <w:pPr>
        <w:rPr>
          <w:sz w:val="22"/>
          <w:szCs w:val="22"/>
          <w:lang w:val="de-DE"/>
        </w:rPr>
      </w:pPr>
      <w:r>
        <w:rPr>
          <w:sz w:val="22"/>
          <w:szCs w:val="22"/>
          <w:lang w:val="de-DE"/>
        </w:rPr>
        <w:t xml:space="preserve">Das Forum Medienethik 2021 nimmt sich das Wesen der Verschwörungstheorien vor. Die Teilnehmer*innen diskutieren unter anderem, welche Folgen sie für den demokratischen Diskurs haben, </w:t>
      </w:r>
      <w:r w:rsidR="00C85D35">
        <w:rPr>
          <w:sz w:val="22"/>
          <w:szCs w:val="22"/>
          <w:lang w:val="de-DE"/>
        </w:rPr>
        <w:t>w</w:t>
      </w:r>
      <w:r w:rsidR="00C85D35" w:rsidRPr="00B3226D">
        <w:rPr>
          <w:sz w:val="22"/>
          <w:szCs w:val="22"/>
          <w:lang w:val="de-DE"/>
        </w:rPr>
        <w:t xml:space="preserve">elche Verantwortung digitale Plattformen </w:t>
      </w:r>
      <w:r w:rsidR="00C85D35">
        <w:rPr>
          <w:sz w:val="22"/>
          <w:szCs w:val="22"/>
          <w:lang w:val="de-DE"/>
        </w:rPr>
        <w:t xml:space="preserve">und Einzelpersonen </w:t>
      </w:r>
      <w:r w:rsidR="00C85D35" w:rsidRPr="00B3226D">
        <w:rPr>
          <w:sz w:val="22"/>
          <w:szCs w:val="22"/>
          <w:lang w:val="de-DE"/>
        </w:rPr>
        <w:t>bei der Verbreitung dieser Theorien</w:t>
      </w:r>
      <w:r w:rsidR="00C85D35">
        <w:rPr>
          <w:sz w:val="22"/>
          <w:szCs w:val="22"/>
          <w:lang w:val="de-DE"/>
        </w:rPr>
        <w:t xml:space="preserve"> haben, warum Verschwörungstheorien überhaupt so erfolgreich sind und welche </w:t>
      </w:r>
      <w:r w:rsidR="00C85D35" w:rsidRPr="00B3226D">
        <w:rPr>
          <w:sz w:val="22"/>
          <w:szCs w:val="22"/>
          <w:lang w:val="de-DE"/>
        </w:rPr>
        <w:t>psychologischen, soziologischen und andere Ursachen</w:t>
      </w:r>
      <w:r w:rsidR="00C85D35">
        <w:rPr>
          <w:sz w:val="22"/>
          <w:szCs w:val="22"/>
          <w:lang w:val="de-DE"/>
        </w:rPr>
        <w:t xml:space="preserve"> es gibt.</w:t>
      </w:r>
    </w:p>
    <w:p w14:paraId="1930050C" w14:textId="01596E5A" w:rsidR="00722B71" w:rsidRDefault="00722B71" w:rsidP="00B3226D">
      <w:pPr>
        <w:rPr>
          <w:sz w:val="22"/>
          <w:szCs w:val="22"/>
          <w:lang w:val="de-DE"/>
        </w:rPr>
      </w:pPr>
    </w:p>
    <w:p w14:paraId="5EEB22A6" w14:textId="7249F733" w:rsidR="00C85D35" w:rsidRDefault="00C85D35" w:rsidP="00B3226D">
      <w:pPr>
        <w:rPr>
          <w:sz w:val="22"/>
          <w:szCs w:val="22"/>
          <w:lang w:val="de-DE"/>
        </w:rPr>
      </w:pPr>
      <w:r>
        <w:rPr>
          <w:sz w:val="22"/>
          <w:szCs w:val="22"/>
          <w:lang w:val="de-DE"/>
        </w:rPr>
        <w:t xml:space="preserve">„Wir widmen uns unter anderem auch der Frage, welche Rolle </w:t>
      </w:r>
      <w:r w:rsidR="00125E9E">
        <w:rPr>
          <w:sz w:val="22"/>
          <w:szCs w:val="22"/>
          <w:lang w:val="de-DE"/>
        </w:rPr>
        <w:t>und ethische Verantwortun</w:t>
      </w:r>
      <w:r w:rsidR="00E012DD">
        <w:rPr>
          <w:sz w:val="22"/>
          <w:szCs w:val="22"/>
          <w:lang w:val="de-DE"/>
        </w:rPr>
        <w:t>g</w:t>
      </w:r>
      <w:r w:rsidR="00125E9E">
        <w:rPr>
          <w:sz w:val="22"/>
          <w:szCs w:val="22"/>
          <w:lang w:val="de-DE"/>
        </w:rPr>
        <w:t xml:space="preserve"> </w:t>
      </w:r>
      <w:r>
        <w:rPr>
          <w:sz w:val="22"/>
          <w:szCs w:val="22"/>
          <w:lang w:val="de-DE"/>
        </w:rPr>
        <w:t xml:space="preserve">wir alle als </w:t>
      </w:r>
      <w:r w:rsidR="00125E9E">
        <w:rPr>
          <w:sz w:val="22"/>
          <w:szCs w:val="22"/>
          <w:lang w:val="de-DE"/>
        </w:rPr>
        <w:t xml:space="preserve">sogenannte </w:t>
      </w:r>
      <w:proofErr w:type="spellStart"/>
      <w:r>
        <w:rPr>
          <w:sz w:val="22"/>
          <w:szCs w:val="22"/>
          <w:lang w:val="de-DE"/>
        </w:rPr>
        <w:t>Produser</w:t>
      </w:r>
      <w:proofErr w:type="spellEnd"/>
      <w:r>
        <w:rPr>
          <w:sz w:val="22"/>
          <w:szCs w:val="22"/>
          <w:lang w:val="de-DE"/>
        </w:rPr>
        <w:t xml:space="preserve">*innen haben, also als Menschen, die in Zeiten </w:t>
      </w:r>
      <w:r w:rsidR="00125E9E">
        <w:rPr>
          <w:sz w:val="22"/>
          <w:szCs w:val="22"/>
          <w:lang w:val="de-DE"/>
        </w:rPr>
        <w:t xml:space="preserve">von digitalen Plattformen und </w:t>
      </w:r>
      <w:proofErr w:type="spellStart"/>
      <w:r>
        <w:rPr>
          <w:sz w:val="22"/>
          <w:szCs w:val="22"/>
          <w:lang w:val="de-DE"/>
        </w:rPr>
        <w:t>Social</w:t>
      </w:r>
      <w:proofErr w:type="spellEnd"/>
      <w:r>
        <w:rPr>
          <w:sz w:val="22"/>
          <w:szCs w:val="22"/>
          <w:lang w:val="de-DE"/>
        </w:rPr>
        <w:t xml:space="preserve"> Media</w:t>
      </w:r>
      <w:r w:rsidR="00125E9E">
        <w:rPr>
          <w:sz w:val="22"/>
          <w:szCs w:val="22"/>
          <w:lang w:val="de-DE"/>
        </w:rPr>
        <w:t xml:space="preserve">, Inhalte sowohl nutzen als auch erstellen“, sagt </w:t>
      </w:r>
      <w:r w:rsidR="00E012DD">
        <w:rPr>
          <w:sz w:val="22"/>
          <w:szCs w:val="22"/>
          <w:lang w:val="de-DE"/>
        </w:rPr>
        <w:t xml:space="preserve">Medienethiker, </w:t>
      </w:r>
      <w:r w:rsidR="00125E9E">
        <w:rPr>
          <w:sz w:val="22"/>
          <w:szCs w:val="22"/>
          <w:lang w:val="de-DE"/>
        </w:rPr>
        <w:t xml:space="preserve">FH-Dozent und </w:t>
      </w:r>
      <w:proofErr w:type="spellStart"/>
      <w:r w:rsidR="00125E9E">
        <w:rPr>
          <w:sz w:val="22"/>
          <w:szCs w:val="22"/>
          <w:lang w:val="de-DE"/>
        </w:rPr>
        <w:t>Symposiumsorganisator</w:t>
      </w:r>
      <w:proofErr w:type="spellEnd"/>
      <w:r w:rsidR="00125E9E">
        <w:rPr>
          <w:sz w:val="22"/>
          <w:szCs w:val="22"/>
          <w:lang w:val="de-DE"/>
        </w:rPr>
        <w:t xml:space="preserve"> Michael </w:t>
      </w:r>
      <w:proofErr w:type="spellStart"/>
      <w:r w:rsidR="00125E9E">
        <w:rPr>
          <w:sz w:val="22"/>
          <w:szCs w:val="22"/>
          <w:lang w:val="de-DE"/>
        </w:rPr>
        <w:t>Litschka</w:t>
      </w:r>
      <w:proofErr w:type="spellEnd"/>
      <w:r w:rsidR="00125E9E">
        <w:rPr>
          <w:sz w:val="22"/>
          <w:szCs w:val="22"/>
          <w:lang w:val="de-DE"/>
        </w:rPr>
        <w:t>.</w:t>
      </w:r>
    </w:p>
    <w:p w14:paraId="0B98F474" w14:textId="77777777" w:rsidR="00722B71" w:rsidRDefault="00722B71" w:rsidP="00B3226D">
      <w:pPr>
        <w:rPr>
          <w:sz w:val="22"/>
          <w:szCs w:val="22"/>
          <w:lang w:val="de-DE"/>
        </w:rPr>
      </w:pPr>
    </w:p>
    <w:p w14:paraId="5617F5DC" w14:textId="7EF7D7DF" w:rsidR="003B5F10" w:rsidRDefault="00125E9E" w:rsidP="003B5F10">
      <w:pPr>
        <w:rPr>
          <w:sz w:val="22"/>
          <w:szCs w:val="22"/>
          <w:lang w:val="de-DE"/>
        </w:rPr>
      </w:pPr>
      <w:r>
        <w:rPr>
          <w:sz w:val="22"/>
          <w:szCs w:val="22"/>
          <w:lang w:val="de-DE"/>
        </w:rPr>
        <w:t xml:space="preserve">Am Podium diskutieren: </w:t>
      </w:r>
      <w:r w:rsidR="003B5F10" w:rsidRPr="003B5F10">
        <w:rPr>
          <w:sz w:val="22"/>
          <w:szCs w:val="22"/>
          <w:lang w:val="de-DE"/>
        </w:rPr>
        <w:t xml:space="preserve">Markus Sulzbacher </w:t>
      </w:r>
      <w:r>
        <w:rPr>
          <w:sz w:val="22"/>
          <w:szCs w:val="22"/>
          <w:lang w:val="de-DE"/>
        </w:rPr>
        <w:t>(</w:t>
      </w:r>
      <w:r w:rsidR="003B5F10" w:rsidRPr="003B5F10">
        <w:rPr>
          <w:sz w:val="22"/>
          <w:szCs w:val="22"/>
          <w:lang w:val="de-DE"/>
        </w:rPr>
        <w:t>Ressortleiter Webstandard/</w:t>
      </w:r>
      <w:proofErr w:type="spellStart"/>
      <w:r w:rsidR="003B5F10" w:rsidRPr="003B5F10">
        <w:rPr>
          <w:sz w:val="22"/>
          <w:szCs w:val="22"/>
          <w:lang w:val="de-DE"/>
        </w:rPr>
        <w:t>Netbusiness</w:t>
      </w:r>
      <w:proofErr w:type="spellEnd"/>
      <w:r>
        <w:rPr>
          <w:sz w:val="22"/>
          <w:szCs w:val="22"/>
          <w:lang w:val="de-DE"/>
        </w:rPr>
        <w:t xml:space="preserve">), </w:t>
      </w:r>
      <w:r w:rsidR="003B5F10" w:rsidRPr="003B5F10">
        <w:rPr>
          <w:sz w:val="22"/>
          <w:szCs w:val="22"/>
          <w:lang w:val="de-DE"/>
        </w:rPr>
        <w:t xml:space="preserve">Andre Wolf </w:t>
      </w:r>
      <w:r>
        <w:rPr>
          <w:sz w:val="22"/>
          <w:szCs w:val="22"/>
          <w:lang w:val="de-DE"/>
        </w:rPr>
        <w:t>(</w:t>
      </w:r>
      <w:r w:rsidR="003B5F10" w:rsidRPr="003B5F10">
        <w:rPr>
          <w:sz w:val="22"/>
          <w:szCs w:val="22"/>
          <w:lang w:val="de-DE"/>
        </w:rPr>
        <w:t xml:space="preserve">Pressesprecher der </w:t>
      </w:r>
      <w:proofErr w:type="spellStart"/>
      <w:r w:rsidR="003B5F10" w:rsidRPr="003B5F10">
        <w:rPr>
          <w:sz w:val="22"/>
          <w:szCs w:val="22"/>
          <w:lang w:val="de-DE"/>
        </w:rPr>
        <w:t>Aufdeckerplattform</w:t>
      </w:r>
      <w:proofErr w:type="spellEnd"/>
      <w:r w:rsidR="003B5F10" w:rsidRPr="003B5F10">
        <w:rPr>
          <w:sz w:val="22"/>
          <w:szCs w:val="22"/>
          <w:lang w:val="de-DE"/>
        </w:rPr>
        <w:t xml:space="preserve"> </w:t>
      </w:r>
      <w:proofErr w:type="spellStart"/>
      <w:r w:rsidR="003B5F10" w:rsidRPr="003B5F10">
        <w:rPr>
          <w:sz w:val="22"/>
          <w:szCs w:val="22"/>
          <w:lang w:val="de-DE"/>
        </w:rPr>
        <w:t>Mimikama</w:t>
      </w:r>
      <w:proofErr w:type="spellEnd"/>
      <w:r>
        <w:rPr>
          <w:sz w:val="22"/>
          <w:szCs w:val="22"/>
          <w:lang w:val="de-DE"/>
        </w:rPr>
        <w:t xml:space="preserve">), </w:t>
      </w:r>
      <w:r w:rsidR="003B5F10" w:rsidRPr="003B5F10">
        <w:rPr>
          <w:sz w:val="22"/>
          <w:szCs w:val="22"/>
          <w:lang w:val="de-DE"/>
        </w:rPr>
        <w:t xml:space="preserve">Alexander </w:t>
      </w:r>
      <w:proofErr w:type="spellStart"/>
      <w:r w:rsidR="003B5F10" w:rsidRPr="003B5F10">
        <w:rPr>
          <w:sz w:val="22"/>
          <w:szCs w:val="22"/>
          <w:lang w:val="de-DE"/>
        </w:rPr>
        <w:t>Warzilek</w:t>
      </w:r>
      <w:proofErr w:type="spellEnd"/>
      <w:r w:rsidR="003B5F10" w:rsidRPr="003B5F10">
        <w:rPr>
          <w:sz w:val="22"/>
          <w:szCs w:val="22"/>
          <w:lang w:val="de-DE"/>
        </w:rPr>
        <w:t xml:space="preserve"> </w:t>
      </w:r>
      <w:r>
        <w:rPr>
          <w:sz w:val="22"/>
          <w:szCs w:val="22"/>
          <w:lang w:val="de-DE"/>
        </w:rPr>
        <w:t>(</w:t>
      </w:r>
      <w:r w:rsidR="003B5F10" w:rsidRPr="003B5F10">
        <w:rPr>
          <w:sz w:val="22"/>
          <w:szCs w:val="22"/>
          <w:lang w:val="de-DE"/>
        </w:rPr>
        <w:t>Geschäftsführer des österreichischen Presserats</w:t>
      </w:r>
      <w:r>
        <w:rPr>
          <w:sz w:val="22"/>
          <w:szCs w:val="22"/>
          <w:lang w:val="de-DE"/>
        </w:rPr>
        <w:t>)</w:t>
      </w:r>
      <w:r w:rsidR="005E19FC">
        <w:rPr>
          <w:sz w:val="22"/>
          <w:szCs w:val="22"/>
          <w:lang w:val="de-DE"/>
        </w:rPr>
        <w:t xml:space="preserve"> und</w:t>
      </w:r>
      <w:r>
        <w:rPr>
          <w:sz w:val="22"/>
          <w:szCs w:val="22"/>
          <w:lang w:val="de-DE"/>
        </w:rPr>
        <w:t xml:space="preserve"> Michael </w:t>
      </w:r>
      <w:proofErr w:type="spellStart"/>
      <w:r>
        <w:rPr>
          <w:sz w:val="22"/>
          <w:szCs w:val="22"/>
          <w:lang w:val="de-DE"/>
        </w:rPr>
        <w:t>Litschka</w:t>
      </w:r>
      <w:proofErr w:type="spellEnd"/>
      <w:r>
        <w:rPr>
          <w:sz w:val="22"/>
          <w:szCs w:val="22"/>
          <w:lang w:val="de-DE"/>
        </w:rPr>
        <w:t xml:space="preserve"> (</w:t>
      </w:r>
      <w:r w:rsidR="003B5F10" w:rsidRPr="003B5F10">
        <w:rPr>
          <w:sz w:val="22"/>
          <w:szCs w:val="22"/>
          <w:lang w:val="de-DE"/>
        </w:rPr>
        <w:t xml:space="preserve">Dozent am Department Medien &amp; digitale Technologien </w:t>
      </w:r>
      <w:r>
        <w:rPr>
          <w:sz w:val="22"/>
          <w:szCs w:val="22"/>
          <w:lang w:val="de-DE"/>
        </w:rPr>
        <w:t xml:space="preserve">der FH St. Pölten </w:t>
      </w:r>
      <w:r w:rsidR="003B5F10" w:rsidRPr="003B5F10">
        <w:rPr>
          <w:sz w:val="22"/>
          <w:szCs w:val="22"/>
          <w:lang w:val="de-DE"/>
        </w:rPr>
        <w:t>sowie Gründungsmitglied des IMEC</w:t>
      </w:r>
      <w:r>
        <w:rPr>
          <w:sz w:val="22"/>
          <w:szCs w:val="22"/>
          <w:lang w:val="de-DE"/>
        </w:rPr>
        <w:t xml:space="preserve"> – </w:t>
      </w:r>
      <w:proofErr w:type="spellStart"/>
      <w:r w:rsidR="003B5F10" w:rsidRPr="003B5F10">
        <w:rPr>
          <w:sz w:val="22"/>
          <w:szCs w:val="22"/>
          <w:lang w:val="de-DE"/>
        </w:rPr>
        <w:t>Interdisciplinary</w:t>
      </w:r>
      <w:proofErr w:type="spellEnd"/>
      <w:r w:rsidR="003B5F10" w:rsidRPr="003B5F10">
        <w:rPr>
          <w:sz w:val="22"/>
          <w:szCs w:val="22"/>
          <w:lang w:val="de-DE"/>
        </w:rPr>
        <w:t xml:space="preserve"> Media </w:t>
      </w:r>
      <w:proofErr w:type="spellStart"/>
      <w:r w:rsidR="003B5F10" w:rsidRPr="003B5F10">
        <w:rPr>
          <w:sz w:val="22"/>
          <w:szCs w:val="22"/>
          <w:lang w:val="de-DE"/>
        </w:rPr>
        <w:t>Ethics</w:t>
      </w:r>
      <w:proofErr w:type="spellEnd"/>
      <w:r w:rsidR="003B5F10" w:rsidRPr="003B5F10">
        <w:rPr>
          <w:sz w:val="22"/>
          <w:szCs w:val="22"/>
          <w:lang w:val="de-DE"/>
        </w:rPr>
        <w:t xml:space="preserve"> </w:t>
      </w:r>
      <w:proofErr w:type="spellStart"/>
      <w:r w:rsidR="003B5F10" w:rsidRPr="003B5F10">
        <w:rPr>
          <w:sz w:val="22"/>
          <w:szCs w:val="22"/>
          <w:lang w:val="de-DE"/>
        </w:rPr>
        <w:t>Centre</w:t>
      </w:r>
      <w:proofErr w:type="spellEnd"/>
      <w:r>
        <w:rPr>
          <w:sz w:val="22"/>
          <w:szCs w:val="22"/>
          <w:lang w:val="de-DE"/>
        </w:rPr>
        <w:t>)</w:t>
      </w:r>
      <w:r w:rsidR="005E19FC">
        <w:rPr>
          <w:sz w:val="22"/>
          <w:szCs w:val="22"/>
          <w:lang w:val="de-DE"/>
        </w:rPr>
        <w:t>.</w:t>
      </w:r>
    </w:p>
    <w:p w14:paraId="04FF9DDA" w14:textId="5D576D10" w:rsidR="003B5F10" w:rsidRDefault="003B5F10" w:rsidP="003B5F10">
      <w:pPr>
        <w:rPr>
          <w:sz w:val="22"/>
          <w:szCs w:val="22"/>
          <w:lang w:val="de-DE"/>
        </w:rPr>
      </w:pPr>
    </w:p>
    <w:p w14:paraId="621B30A2" w14:textId="6931B66B" w:rsidR="003B5F10" w:rsidRDefault="00125E9E" w:rsidP="003B5F10">
      <w:pPr>
        <w:rPr>
          <w:sz w:val="22"/>
          <w:szCs w:val="22"/>
          <w:lang w:val="de-DE"/>
        </w:rPr>
      </w:pPr>
      <w:r w:rsidRPr="00125E9E">
        <w:rPr>
          <w:sz w:val="22"/>
          <w:szCs w:val="22"/>
          <w:lang w:val="de-DE"/>
        </w:rPr>
        <w:t>Die</w:t>
      </w:r>
      <w:r w:rsidR="0061562C" w:rsidRPr="00125E9E">
        <w:rPr>
          <w:sz w:val="22"/>
          <w:szCs w:val="22"/>
          <w:lang w:val="de-DE"/>
        </w:rPr>
        <w:t xml:space="preserve"> Gäste diskutieren vor Ort an der FH St. Pölten. Die Live-Podiumsdiskussion wird via MS Teams Live-Ereignis gestreamt. Für eine Teilnahme bitten wir um Anmeldung bis 25. April.</w:t>
      </w:r>
    </w:p>
    <w:p w14:paraId="4D02E6D6" w14:textId="70684E4A" w:rsidR="009E0321" w:rsidRDefault="009E0321" w:rsidP="0089119C">
      <w:pPr>
        <w:rPr>
          <w:sz w:val="22"/>
          <w:szCs w:val="22"/>
          <w:lang w:val="de-DE"/>
        </w:rPr>
      </w:pPr>
    </w:p>
    <w:p w14:paraId="6C905A81" w14:textId="77777777" w:rsidR="00125E9E" w:rsidRDefault="00125E9E" w:rsidP="0089119C">
      <w:pPr>
        <w:rPr>
          <w:sz w:val="22"/>
          <w:szCs w:val="22"/>
          <w:lang w:val="de-DE"/>
        </w:rPr>
      </w:pPr>
    </w:p>
    <w:p w14:paraId="11D26D95" w14:textId="0B5BDA09" w:rsidR="00F462E5" w:rsidRPr="00125E9E" w:rsidRDefault="002A6ACC" w:rsidP="0089119C">
      <w:pPr>
        <w:rPr>
          <w:b/>
          <w:sz w:val="18"/>
          <w:szCs w:val="18"/>
          <w:lang w:val="de-DE"/>
        </w:rPr>
      </w:pPr>
      <w:r w:rsidRPr="00125E9E">
        <w:rPr>
          <w:b/>
          <w:sz w:val="18"/>
          <w:szCs w:val="18"/>
          <w:lang w:val="de-DE"/>
        </w:rPr>
        <w:t>Symposium Medienethik 2021</w:t>
      </w:r>
    </w:p>
    <w:p w14:paraId="5DC83886" w14:textId="0E22D400" w:rsidR="00BA303A" w:rsidRPr="00125E9E" w:rsidRDefault="00080758" w:rsidP="0089119C">
      <w:pPr>
        <w:rPr>
          <w:b/>
          <w:sz w:val="18"/>
          <w:szCs w:val="18"/>
          <w:lang w:val="de-DE"/>
        </w:rPr>
      </w:pPr>
      <w:r w:rsidRPr="00125E9E">
        <w:rPr>
          <w:b/>
          <w:sz w:val="18"/>
          <w:szCs w:val="18"/>
          <w:lang w:val="de-DE"/>
        </w:rPr>
        <w:lastRenderedPageBreak/>
        <w:t>Verschwörungstheorien. Herausforderung für Medien, Nutzer*innen und Demokratie</w:t>
      </w:r>
    </w:p>
    <w:p w14:paraId="2DF40F46" w14:textId="17C66B30" w:rsidR="002A6ACC" w:rsidRPr="00125E9E" w:rsidRDefault="002A6ACC" w:rsidP="002A6ACC">
      <w:pPr>
        <w:rPr>
          <w:sz w:val="18"/>
          <w:szCs w:val="18"/>
          <w:lang w:val="de-DE"/>
        </w:rPr>
      </w:pPr>
      <w:r w:rsidRPr="00125E9E">
        <w:rPr>
          <w:sz w:val="18"/>
          <w:szCs w:val="18"/>
          <w:lang w:val="de-DE"/>
        </w:rPr>
        <w:t>29.04.2021, 13:00–15:00 Uhr, online</w:t>
      </w:r>
    </w:p>
    <w:p w14:paraId="320AC8C9" w14:textId="5C7EBFE1" w:rsidR="0061562C" w:rsidRPr="00125E9E" w:rsidRDefault="0061562C" w:rsidP="002A6ACC">
      <w:pPr>
        <w:rPr>
          <w:sz w:val="18"/>
          <w:szCs w:val="18"/>
          <w:lang w:val="de-DE"/>
        </w:rPr>
      </w:pPr>
      <w:r w:rsidRPr="00125E9E">
        <w:rPr>
          <w:sz w:val="18"/>
          <w:szCs w:val="18"/>
          <w:lang w:val="de-DE"/>
        </w:rPr>
        <w:t xml:space="preserve">Unsere Gäste diskutieren vor Ort an der FH St. Pölten. Die Live-Podiumsdiskussion wird via MS Teams Live-Ereignis gestreamt. Für eine Teilnahme bitten wir um </w:t>
      </w:r>
      <w:r w:rsidRPr="00125E9E">
        <w:rPr>
          <w:sz w:val="18"/>
          <w:szCs w:val="18"/>
          <w:u w:val="single"/>
          <w:lang w:val="de-DE"/>
        </w:rPr>
        <w:t>Anmeldung bis 25. April</w:t>
      </w:r>
      <w:r w:rsidRPr="00125E9E">
        <w:rPr>
          <w:sz w:val="18"/>
          <w:szCs w:val="18"/>
          <w:lang w:val="de-DE"/>
        </w:rPr>
        <w:t>.</w:t>
      </w:r>
    </w:p>
    <w:p w14:paraId="149BD63A" w14:textId="00F5EA32" w:rsidR="00F462E5" w:rsidRPr="00125E9E" w:rsidRDefault="00A27CD9" w:rsidP="0089119C">
      <w:pPr>
        <w:rPr>
          <w:sz w:val="18"/>
          <w:szCs w:val="18"/>
          <w:lang w:val="de-DE"/>
        </w:rPr>
      </w:pPr>
      <w:r w:rsidRPr="00125E9E">
        <w:rPr>
          <w:sz w:val="18"/>
          <w:szCs w:val="18"/>
          <w:lang w:val="de-DE"/>
        </w:rPr>
        <w:t>Info und Anmeldung</w:t>
      </w:r>
      <w:r w:rsidR="00125E9E" w:rsidRPr="00125E9E">
        <w:rPr>
          <w:sz w:val="18"/>
          <w:szCs w:val="18"/>
          <w:lang w:val="de-DE"/>
        </w:rPr>
        <w:t xml:space="preserve"> bis 25. April</w:t>
      </w:r>
      <w:r w:rsidRPr="00125E9E">
        <w:rPr>
          <w:sz w:val="18"/>
          <w:szCs w:val="18"/>
          <w:lang w:val="de-DE"/>
        </w:rPr>
        <w:t xml:space="preserve"> (</w:t>
      </w:r>
      <w:r w:rsidR="0090088A" w:rsidRPr="00125E9E">
        <w:rPr>
          <w:sz w:val="18"/>
          <w:szCs w:val="18"/>
          <w:lang w:val="de-DE"/>
        </w:rPr>
        <w:t>Teilnahme koste</w:t>
      </w:r>
      <w:r w:rsidR="00A77596" w:rsidRPr="00125E9E">
        <w:rPr>
          <w:sz w:val="18"/>
          <w:szCs w:val="18"/>
          <w:lang w:val="de-DE"/>
        </w:rPr>
        <w:t>n</w:t>
      </w:r>
      <w:r w:rsidR="0090088A" w:rsidRPr="00125E9E">
        <w:rPr>
          <w:sz w:val="18"/>
          <w:szCs w:val="18"/>
          <w:lang w:val="de-DE"/>
        </w:rPr>
        <w:t>los</w:t>
      </w:r>
      <w:r w:rsidRPr="00125E9E">
        <w:rPr>
          <w:sz w:val="18"/>
          <w:szCs w:val="18"/>
          <w:lang w:val="de-DE"/>
        </w:rPr>
        <w:t xml:space="preserve">): </w:t>
      </w:r>
      <w:hyperlink r:id="rId12" w:history="1">
        <w:r w:rsidR="00F462E5" w:rsidRPr="00125E9E">
          <w:rPr>
            <w:rStyle w:val="Hyperlink"/>
            <w:sz w:val="18"/>
            <w:szCs w:val="18"/>
            <w:lang w:val="de-DE"/>
          </w:rPr>
          <w:t>https://medienethik.fhstp.ac.at</w:t>
        </w:r>
      </w:hyperlink>
    </w:p>
    <w:p w14:paraId="035E7A09" w14:textId="77777777" w:rsidR="00BB4B86" w:rsidRDefault="00BB4B86" w:rsidP="0089119C">
      <w:pPr>
        <w:rPr>
          <w:sz w:val="22"/>
          <w:szCs w:val="22"/>
          <w:lang w:val="de-DE"/>
        </w:rPr>
      </w:pPr>
    </w:p>
    <w:p w14:paraId="5A7C5A06" w14:textId="77777777" w:rsidR="00BB4B86" w:rsidRPr="005626BA" w:rsidRDefault="00BB4B86" w:rsidP="0089119C">
      <w:pPr>
        <w:rPr>
          <w:b/>
          <w:sz w:val="22"/>
          <w:szCs w:val="22"/>
          <w:lang w:val="de-DE"/>
        </w:rPr>
      </w:pPr>
      <w:r w:rsidRPr="005626BA">
        <w:rPr>
          <w:b/>
          <w:sz w:val="22"/>
          <w:szCs w:val="22"/>
          <w:lang w:val="de-DE"/>
        </w:rPr>
        <w:t>Fotos:</w:t>
      </w:r>
    </w:p>
    <w:p w14:paraId="6F967F34" w14:textId="449916C9" w:rsidR="00BB4B86" w:rsidRPr="00BB4B86" w:rsidRDefault="005626BA" w:rsidP="0089119C">
      <w:pPr>
        <w:rPr>
          <w:sz w:val="22"/>
          <w:szCs w:val="22"/>
          <w:lang w:val="de-DE"/>
        </w:rPr>
      </w:pPr>
      <w:r>
        <w:rPr>
          <w:sz w:val="22"/>
          <w:szCs w:val="22"/>
          <w:lang w:val="de-DE"/>
        </w:rPr>
        <w:t xml:space="preserve">Symbolbild Symposium Medienethik 2019, </w:t>
      </w:r>
      <w:proofErr w:type="spellStart"/>
      <w:r>
        <w:rPr>
          <w:sz w:val="22"/>
          <w:szCs w:val="22"/>
          <w:lang w:val="de-DE"/>
        </w:rPr>
        <w:t>Credit</w:t>
      </w:r>
      <w:proofErr w:type="spellEnd"/>
      <w:r>
        <w:rPr>
          <w:sz w:val="22"/>
          <w:szCs w:val="22"/>
          <w:lang w:val="de-DE"/>
        </w:rPr>
        <w:t xml:space="preserve">: FH St. Pölten / Raffael </w:t>
      </w:r>
      <w:proofErr w:type="spellStart"/>
      <w:r>
        <w:rPr>
          <w:sz w:val="22"/>
          <w:szCs w:val="22"/>
          <w:lang w:val="de-DE"/>
        </w:rPr>
        <w:t>Hagleitner</w:t>
      </w:r>
      <w:proofErr w:type="spellEnd"/>
    </w:p>
    <w:p w14:paraId="7B9AE4B9" w14:textId="77777777" w:rsidR="00D22456" w:rsidRPr="004E0E71"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8E0D3BA"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4"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924984" w:rsidP="0089119C">
      <w:pPr>
        <w:rPr>
          <w:rStyle w:val="Hyperlink"/>
          <w:sz w:val="18"/>
          <w:szCs w:val="18"/>
        </w:rPr>
      </w:pPr>
      <w:hyperlink r:id="rId17"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8"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125E9E">
      <w:footerReference w:type="default" r:id="rId20"/>
      <w:headerReference w:type="first" r:id="rId21"/>
      <w:footerReference w:type="first" r:id="rId22"/>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ABEBD" w14:textId="77777777" w:rsidR="00924984" w:rsidRDefault="00924984">
      <w:r>
        <w:separator/>
      </w:r>
    </w:p>
  </w:endnote>
  <w:endnote w:type="continuationSeparator" w:id="0">
    <w:p w14:paraId="53F92F4A" w14:textId="77777777" w:rsidR="00924984" w:rsidRDefault="0092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F2BE" w14:textId="77777777" w:rsidR="00924984" w:rsidRDefault="00924984">
      <w:r>
        <w:separator/>
      </w:r>
    </w:p>
  </w:footnote>
  <w:footnote w:type="continuationSeparator" w:id="0">
    <w:p w14:paraId="44925C7E" w14:textId="77777777" w:rsidR="00924984" w:rsidRDefault="0092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EAE"/>
    <w:rsid w:val="000767AC"/>
    <w:rsid w:val="00080758"/>
    <w:rsid w:val="0008375B"/>
    <w:rsid w:val="00085ECE"/>
    <w:rsid w:val="000A164C"/>
    <w:rsid w:val="000C6A73"/>
    <w:rsid w:val="000F6618"/>
    <w:rsid w:val="00104548"/>
    <w:rsid w:val="00111222"/>
    <w:rsid w:val="00112828"/>
    <w:rsid w:val="00125E9E"/>
    <w:rsid w:val="00132156"/>
    <w:rsid w:val="00142CFB"/>
    <w:rsid w:val="00171501"/>
    <w:rsid w:val="001C40DA"/>
    <w:rsid w:val="001E4CDE"/>
    <w:rsid w:val="001F39EF"/>
    <w:rsid w:val="002029D3"/>
    <w:rsid w:val="00235C89"/>
    <w:rsid w:val="00245544"/>
    <w:rsid w:val="0025733C"/>
    <w:rsid w:val="00262DF6"/>
    <w:rsid w:val="002719C6"/>
    <w:rsid w:val="00281B48"/>
    <w:rsid w:val="00295445"/>
    <w:rsid w:val="002A6ACC"/>
    <w:rsid w:val="002C6FC1"/>
    <w:rsid w:val="002E71D5"/>
    <w:rsid w:val="002F5BB4"/>
    <w:rsid w:val="0030030C"/>
    <w:rsid w:val="0032331A"/>
    <w:rsid w:val="00326E8A"/>
    <w:rsid w:val="00334F5B"/>
    <w:rsid w:val="00342043"/>
    <w:rsid w:val="00343B78"/>
    <w:rsid w:val="00355F2A"/>
    <w:rsid w:val="00360892"/>
    <w:rsid w:val="00362971"/>
    <w:rsid w:val="003810CC"/>
    <w:rsid w:val="00387EFB"/>
    <w:rsid w:val="003950B0"/>
    <w:rsid w:val="003B5F1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626BA"/>
    <w:rsid w:val="0056792A"/>
    <w:rsid w:val="0058229B"/>
    <w:rsid w:val="00583B35"/>
    <w:rsid w:val="005926BF"/>
    <w:rsid w:val="005A2733"/>
    <w:rsid w:val="005B5057"/>
    <w:rsid w:val="005C422C"/>
    <w:rsid w:val="005D27AF"/>
    <w:rsid w:val="005E15CC"/>
    <w:rsid w:val="005E19FC"/>
    <w:rsid w:val="005F6C4F"/>
    <w:rsid w:val="006069BA"/>
    <w:rsid w:val="00614A56"/>
    <w:rsid w:val="0061562C"/>
    <w:rsid w:val="0061617F"/>
    <w:rsid w:val="00636A1C"/>
    <w:rsid w:val="00643843"/>
    <w:rsid w:val="00643F40"/>
    <w:rsid w:val="00652470"/>
    <w:rsid w:val="00662832"/>
    <w:rsid w:val="006B2B7C"/>
    <w:rsid w:val="006B2B83"/>
    <w:rsid w:val="006B5E13"/>
    <w:rsid w:val="006C5825"/>
    <w:rsid w:val="006D1BDC"/>
    <w:rsid w:val="006D3994"/>
    <w:rsid w:val="006E06D7"/>
    <w:rsid w:val="00722B71"/>
    <w:rsid w:val="00723040"/>
    <w:rsid w:val="0073001F"/>
    <w:rsid w:val="00746189"/>
    <w:rsid w:val="0079014C"/>
    <w:rsid w:val="007A48BB"/>
    <w:rsid w:val="007B4530"/>
    <w:rsid w:val="007B5167"/>
    <w:rsid w:val="007C3197"/>
    <w:rsid w:val="007D17CB"/>
    <w:rsid w:val="007D3369"/>
    <w:rsid w:val="007F3CB5"/>
    <w:rsid w:val="007F5C57"/>
    <w:rsid w:val="00824762"/>
    <w:rsid w:val="0083065F"/>
    <w:rsid w:val="00835219"/>
    <w:rsid w:val="008353C3"/>
    <w:rsid w:val="00846DBF"/>
    <w:rsid w:val="00877C9D"/>
    <w:rsid w:val="0089119C"/>
    <w:rsid w:val="008942DF"/>
    <w:rsid w:val="008B32C9"/>
    <w:rsid w:val="008F6256"/>
    <w:rsid w:val="0090088A"/>
    <w:rsid w:val="00904998"/>
    <w:rsid w:val="009240B3"/>
    <w:rsid w:val="00924984"/>
    <w:rsid w:val="00927C23"/>
    <w:rsid w:val="00932567"/>
    <w:rsid w:val="00977C2A"/>
    <w:rsid w:val="009A026B"/>
    <w:rsid w:val="009A2A76"/>
    <w:rsid w:val="009C3AB2"/>
    <w:rsid w:val="009E0321"/>
    <w:rsid w:val="009F3ED4"/>
    <w:rsid w:val="009F6310"/>
    <w:rsid w:val="009F678D"/>
    <w:rsid w:val="00A00000"/>
    <w:rsid w:val="00A23AD4"/>
    <w:rsid w:val="00A27CD9"/>
    <w:rsid w:val="00A33169"/>
    <w:rsid w:val="00A44041"/>
    <w:rsid w:val="00A77596"/>
    <w:rsid w:val="00AC033E"/>
    <w:rsid w:val="00AF41CC"/>
    <w:rsid w:val="00B10472"/>
    <w:rsid w:val="00B21EAB"/>
    <w:rsid w:val="00B3226D"/>
    <w:rsid w:val="00B37040"/>
    <w:rsid w:val="00B55577"/>
    <w:rsid w:val="00B56498"/>
    <w:rsid w:val="00B73F37"/>
    <w:rsid w:val="00B851A1"/>
    <w:rsid w:val="00B9184E"/>
    <w:rsid w:val="00B92105"/>
    <w:rsid w:val="00B96CEA"/>
    <w:rsid w:val="00BA303A"/>
    <w:rsid w:val="00BB4B86"/>
    <w:rsid w:val="00BC37F7"/>
    <w:rsid w:val="00BD7E30"/>
    <w:rsid w:val="00BE7EC3"/>
    <w:rsid w:val="00C00184"/>
    <w:rsid w:val="00C0688E"/>
    <w:rsid w:val="00C07163"/>
    <w:rsid w:val="00C3343A"/>
    <w:rsid w:val="00C567EE"/>
    <w:rsid w:val="00C56BA3"/>
    <w:rsid w:val="00C61483"/>
    <w:rsid w:val="00C66466"/>
    <w:rsid w:val="00C828F9"/>
    <w:rsid w:val="00C85D35"/>
    <w:rsid w:val="00CA15AC"/>
    <w:rsid w:val="00CC2E9D"/>
    <w:rsid w:val="00D22456"/>
    <w:rsid w:val="00D36178"/>
    <w:rsid w:val="00D53249"/>
    <w:rsid w:val="00D75E94"/>
    <w:rsid w:val="00D8737B"/>
    <w:rsid w:val="00DB1154"/>
    <w:rsid w:val="00DD10DF"/>
    <w:rsid w:val="00DE2FD9"/>
    <w:rsid w:val="00E00FD1"/>
    <w:rsid w:val="00E012DD"/>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462E5"/>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enethik.fhstp.ac.at"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DA166413-3297-426E-9326-295FE2A2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786</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5258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dkaser</dc:creator>
  <cp:lastModifiedBy>Hammer Mark</cp:lastModifiedBy>
  <cp:revision>116</cp:revision>
  <cp:lastPrinted>2009-04-23T08:03:00Z</cp:lastPrinted>
  <dcterms:created xsi:type="dcterms:W3CDTF">2012-10-23T06:58:00Z</dcterms:created>
  <dcterms:modified xsi:type="dcterms:W3CDTF">2021-03-25T09:35:00Z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